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A987A53" w14:textId="09D28CF4" w:rsidR="00B02F8E" w:rsidRDefault="00B02F8E" w:rsidP="00B02F8E">
      <w:pPr>
        <w:jc w:val="center"/>
      </w:pPr>
      <w:r>
        <w:t>Coding with Processing: the basics</w:t>
      </w:r>
    </w:p>
    <w:p w14:paraId="6FE23B58" w14:textId="77777777" w:rsidR="00B02F8E" w:rsidRDefault="00B02F8E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14"/>
        <w:gridCol w:w="7196"/>
      </w:tblGrid>
      <w:tr w:rsidR="006266BA" w14:paraId="47192A60" w14:textId="77777777" w:rsidTr="00692BBE">
        <w:tc>
          <w:tcPr>
            <w:tcW w:w="1814" w:type="dxa"/>
          </w:tcPr>
          <w:p w14:paraId="7CE7DD39" w14:textId="045F6453" w:rsidR="006266BA" w:rsidRDefault="006266BA">
            <w:r>
              <w:t>Coordinates</w:t>
            </w:r>
          </w:p>
        </w:tc>
        <w:tc>
          <w:tcPr>
            <w:tcW w:w="7196" w:type="dxa"/>
          </w:tcPr>
          <w:p w14:paraId="661ECFDC" w14:textId="726582F5" w:rsidR="006266BA" w:rsidRDefault="006266BA">
            <w:r>
              <w:rPr>
                <w:noProof/>
              </w:rPr>
              <w:drawing>
                <wp:inline distT="0" distB="0" distL="0" distR="0" wp14:anchorId="3B5DD76E" wp14:editId="5DBF769A">
                  <wp:extent cx="4429754" cy="1643420"/>
                  <wp:effectExtent l="0" t="0" r="3175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Screenshot 2019-10-30 at 20.46.25.png"/>
                          <pic:cNvPicPr/>
                        </pic:nvPicPr>
                        <pic:blipFill rotWithShape="1"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4218"/>
                          <a:stretch/>
                        </pic:blipFill>
                        <pic:spPr bwMode="auto">
                          <a:xfrm>
                            <a:off x="0" y="0"/>
                            <a:ext cx="4431035" cy="164389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266BA" w14:paraId="4DC0F132" w14:textId="77777777" w:rsidTr="00692BBE">
        <w:tc>
          <w:tcPr>
            <w:tcW w:w="1814" w:type="dxa"/>
          </w:tcPr>
          <w:p w14:paraId="2B7B7D97" w14:textId="559C5207" w:rsidR="006266BA" w:rsidRDefault="006266BA">
            <w:r>
              <w:t>Shapes</w:t>
            </w:r>
            <w:r w:rsidR="002E47F8">
              <w:t xml:space="preserve"> &amp; text</w:t>
            </w:r>
          </w:p>
        </w:tc>
        <w:tc>
          <w:tcPr>
            <w:tcW w:w="7196" w:type="dxa"/>
          </w:tcPr>
          <w:p w14:paraId="4692E413" w14:textId="77777777" w:rsidR="006266BA" w:rsidRPr="006266BA" w:rsidRDefault="006266BA">
            <w:pPr>
              <w:rPr>
                <w:rFonts w:ascii="Courier New" w:hAnsi="Courier New" w:cs="Courier New"/>
                <w:b/>
              </w:rPr>
            </w:pPr>
            <w:r w:rsidRPr="006266BA">
              <w:rPr>
                <w:rFonts w:ascii="Courier New" w:hAnsi="Courier New" w:cs="Courier New"/>
                <w:b/>
              </w:rPr>
              <w:t>ellipse(</w:t>
            </w:r>
            <w:proofErr w:type="spellStart"/>
            <w:r w:rsidRPr="006266BA">
              <w:rPr>
                <w:rFonts w:ascii="Courier New" w:hAnsi="Courier New" w:cs="Courier New"/>
                <w:b/>
              </w:rPr>
              <w:t>posX,posY,w,h</w:t>
            </w:r>
            <w:proofErr w:type="spellEnd"/>
            <w:r w:rsidRPr="006266BA">
              <w:rPr>
                <w:rFonts w:ascii="Courier New" w:hAnsi="Courier New" w:cs="Courier New"/>
                <w:b/>
              </w:rPr>
              <w:t>);</w:t>
            </w:r>
          </w:p>
          <w:p w14:paraId="550A599A" w14:textId="1FFA16BE" w:rsidR="006266BA" w:rsidRDefault="006266BA">
            <w:proofErr w:type="spellStart"/>
            <w:r>
              <w:t>posX,poxY</w:t>
            </w:r>
            <w:proofErr w:type="spellEnd"/>
            <w:r>
              <w:t xml:space="preserve"> – coordinates of centre</w:t>
            </w:r>
          </w:p>
          <w:p w14:paraId="0AA69DC0" w14:textId="77777777" w:rsidR="006266BA" w:rsidRDefault="006266BA">
            <w:r>
              <w:t>circle: w=h (w is diameter NOT radius)</w:t>
            </w:r>
          </w:p>
          <w:p w14:paraId="2609F7E3" w14:textId="77777777" w:rsidR="006266BA" w:rsidRDefault="006266BA"/>
          <w:p w14:paraId="0042046F" w14:textId="77777777" w:rsidR="006266BA" w:rsidRPr="006266BA" w:rsidRDefault="006266BA">
            <w:pPr>
              <w:rPr>
                <w:rFonts w:ascii="Courier New" w:hAnsi="Courier New" w:cs="Courier New"/>
                <w:b/>
              </w:rPr>
            </w:pPr>
            <w:proofErr w:type="spellStart"/>
            <w:r w:rsidRPr="006266BA">
              <w:rPr>
                <w:rFonts w:ascii="Courier New" w:hAnsi="Courier New" w:cs="Courier New"/>
                <w:b/>
              </w:rPr>
              <w:t>rect</w:t>
            </w:r>
            <w:proofErr w:type="spellEnd"/>
            <w:r w:rsidRPr="006266BA">
              <w:rPr>
                <w:rFonts w:ascii="Courier New" w:hAnsi="Courier New" w:cs="Courier New"/>
                <w:b/>
              </w:rPr>
              <w:t>(</w:t>
            </w:r>
            <w:proofErr w:type="spellStart"/>
            <w:r w:rsidRPr="006266BA">
              <w:rPr>
                <w:rFonts w:ascii="Courier New" w:hAnsi="Courier New" w:cs="Courier New"/>
                <w:b/>
              </w:rPr>
              <w:t>posX,poxY,w,h</w:t>
            </w:r>
            <w:proofErr w:type="spellEnd"/>
            <w:r w:rsidRPr="006266BA">
              <w:rPr>
                <w:rFonts w:ascii="Courier New" w:hAnsi="Courier New" w:cs="Courier New"/>
                <w:b/>
              </w:rPr>
              <w:t>);</w:t>
            </w:r>
          </w:p>
          <w:p w14:paraId="3832B6F4" w14:textId="77777777" w:rsidR="006266BA" w:rsidRDefault="006266BA">
            <w:proofErr w:type="spellStart"/>
            <w:r>
              <w:t>posX,poxY</w:t>
            </w:r>
            <w:proofErr w:type="spellEnd"/>
            <w:r>
              <w:t xml:space="preserve"> – coordinates of top right</w:t>
            </w:r>
          </w:p>
          <w:p w14:paraId="2B2BAF9D" w14:textId="77777777" w:rsidR="006266BA" w:rsidRDefault="006266BA">
            <w:r>
              <w:t xml:space="preserve">IF you want to set this to the centre: </w:t>
            </w:r>
            <w:proofErr w:type="spellStart"/>
            <w:r>
              <w:t>rectMode</w:t>
            </w:r>
            <w:proofErr w:type="spellEnd"/>
            <w:r>
              <w:t>(CENTER);</w:t>
            </w:r>
          </w:p>
          <w:p w14:paraId="11A0C705" w14:textId="77777777" w:rsidR="006266BA" w:rsidRDefault="006266BA"/>
          <w:p w14:paraId="25D7A0E8" w14:textId="11FCEDE7" w:rsidR="006266BA" w:rsidRPr="006266BA" w:rsidRDefault="006266BA">
            <w:pPr>
              <w:rPr>
                <w:rFonts w:ascii="Courier New" w:hAnsi="Courier New" w:cs="Courier New"/>
                <w:b/>
              </w:rPr>
            </w:pPr>
            <w:r w:rsidRPr="006266BA">
              <w:rPr>
                <w:rFonts w:ascii="Courier New" w:hAnsi="Courier New" w:cs="Courier New"/>
                <w:b/>
              </w:rPr>
              <w:t>line(x1,y1,x2,y2);</w:t>
            </w:r>
          </w:p>
          <w:p w14:paraId="7D87A797" w14:textId="77777777" w:rsidR="006266BA" w:rsidRDefault="006266BA">
            <w:r>
              <w:t xml:space="preserve">draws a line from point x1,y1 to x2,y2 </w:t>
            </w:r>
          </w:p>
          <w:p w14:paraId="10DBBFF4" w14:textId="77777777" w:rsidR="006266BA" w:rsidRDefault="006266BA"/>
          <w:p w14:paraId="7188E6C8" w14:textId="77777777" w:rsidR="006266BA" w:rsidRPr="006266BA" w:rsidRDefault="006266BA">
            <w:pPr>
              <w:rPr>
                <w:rFonts w:ascii="Courier New" w:hAnsi="Courier New" w:cs="Courier New"/>
                <w:b/>
              </w:rPr>
            </w:pPr>
            <w:r w:rsidRPr="006266BA">
              <w:rPr>
                <w:rFonts w:ascii="Courier New" w:hAnsi="Courier New" w:cs="Courier New"/>
                <w:b/>
              </w:rPr>
              <w:t>text("hello",</w:t>
            </w:r>
            <w:proofErr w:type="spellStart"/>
            <w:r w:rsidRPr="006266BA">
              <w:rPr>
                <w:rFonts w:ascii="Courier New" w:hAnsi="Courier New" w:cs="Courier New"/>
                <w:b/>
              </w:rPr>
              <w:t>posX,posY</w:t>
            </w:r>
            <w:proofErr w:type="spellEnd"/>
            <w:r w:rsidRPr="006266BA">
              <w:rPr>
                <w:rFonts w:ascii="Courier New" w:hAnsi="Courier New" w:cs="Courier New"/>
                <w:b/>
              </w:rPr>
              <w:t>);</w:t>
            </w:r>
          </w:p>
          <w:p w14:paraId="3B8DE618" w14:textId="36BE4076" w:rsidR="006266BA" w:rsidRPr="006266BA" w:rsidRDefault="006266BA">
            <w:pPr>
              <w:rPr>
                <w:rFonts w:cs="Courier New"/>
              </w:rPr>
            </w:pPr>
            <w:r>
              <w:rPr>
                <w:rFonts w:cs="Courier New"/>
              </w:rPr>
              <w:t>draws the text (</w:t>
            </w:r>
            <w:r w:rsidR="00027A84">
              <w:rPr>
                <w:rFonts w:cs="Courier New"/>
              </w:rPr>
              <w:t xml:space="preserve">default: </w:t>
            </w:r>
            <w:r>
              <w:rPr>
                <w:rFonts w:cs="Courier New"/>
              </w:rPr>
              <w:t xml:space="preserve">white) inside the quotation marks at </w:t>
            </w:r>
            <w:proofErr w:type="spellStart"/>
            <w:r>
              <w:rPr>
                <w:rFonts w:cs="Courier New"/>
              </w:rPr>
              <w:t>posX</w:t>
            </w:r>
            <w:proofErr w:type="spellEnd"/>
            <w:r>
              <w:rPr>
                <w:rFonts w:cs="Courier New"/>
              </w:rPr>
              <w:t xml:space="preserve">, </w:t>
            </w:r>
            <w:proofErr w:type="spellStart"/>
            <w:r>
              <w:rPr>
                <w:rFonts w:cs="Courier New"/>
              </w:rPr>
              <w:t>poxY</w:t>
            </w:r>
            <w:proofErr w:type="spellEnd"/>
            <w:r w:rsidR="00027A84">
              <w:rPr>
                <w:rFonts w:cs="Courier New"/>
              </w:rPr>
              <w:t>. T</w:t>
            </w:r>
            <w:r>
              <w:rPr>
                <w:rFonts w:cs="Courier New"/>
              </w:rPr>
              <w:t xml:space="preserve">o enlarge the text: </w:t>
            </w:r>
            <w:proofErr w:type="spellStart"/>
            <w:r w:rsidRPr="002E47F8">
              <w:rPr>
                <w:rFonts w:ascii="Courier New" w:hAnsi="Courier New" w:cs="Courier New"/>
                <w:b/>
              </w:rPr>
              <w:t>textSize</w:t>
            </w:r>
            <w:proofErr w:type="spellEnd"/>
            <w:r w:rsidRPr="002E47F8">
              <w:rPr>
                <w:rFonts w:ascii="Courier New" w:hAnsi="Courier New" w:cs="Courier New"/>
                <w:b/>
              </w:rPr>
              <w:t>(n);</w:t>
            </w:r>
          </w:p>
        </w:tc>
      </w:tr>
      <w:tr w:rsidR="006266BA" w14:paraId="2922BCD4" w14:textId="77777777" w:rsidTr="00692BBE">
        <w:tc>
          <w:tcPr>
            <w:tcW w:w="1814" w:type="dxa"/>
          </w:tcPr>
          <w:p w14:paraId="7DF1FA21" w14:textId="5E02141D" w:rsidR="006266BA" w:rsidRDefault="006266BA">
            <w:r>
              <w:t>Colouring in</w:t>
            </w:r>
          </w:p>
        </w:tc>
        <w:tc>
          <w:tcPr>
            <w:tcW w:w="7196" w:type="dxa"/>
          </w:tcPr>
          <w:p w14:paraId="27FB087B" w14:textId="77777777" w:rsidR="006266BA" w:rsidRPr="006266BA" w:rsidRDefault="006266BA">
            <w:pPr>
              <w:rPr>
                <w:rFonts w:ascii="Courier New" w:hAnsi="Courier New" w:cs="Courier New"/>
                <w:b/>
              </w:rPr>
            </w:pPr>
            <w:r w:rsidRPr="006266BA">
              <w:rPr>
                <w:rFonts w:ascii="Courier New" w:hAnsi="Courier New" w:cs="Courier New"/>
                <w:b/>
              </w:rPr>
              <w:t>fill(0)-&gt;fill(255)</w:t>
            </w:r>
          </w:p>
          <w:p w14:paraId="5E7394DE" w14:textId="0EA02D8F" w:rsidR="006266BA" w:rsidRDefault="006266BA">
            <w:r>
              <w:t xml:space="preserve">changes the greyscale inside shapes (ellipse, rectangle) and </w:t>
            </w:r>
            <w:r w:rsidR="00027A84">
              <w:t xml:space="preserve">also </w:t>
            </w:r>
            <w:r>
              <w:t xml:space="preserve">text </w:t>
            </w:r>
            <w:r w:rsidR="00027A84">
              <w:t xml:space="preserve">colour </w:t>
            </w:r>
            <w:r>
              <w:t>from black (0) to white (255)</w:t>
            </w:r>
          </w:p>
          <w:p w14:paraId="3F90A1F7" w14:textId="77777777" w:rsidR="006266BA" w:rsidRDefault="006266BA"/>
          <w:p w14:paraId="27BF3EDD" w14:textId="0C77E6F2" w:rsidR="006266BA" w:rsidRPr="006266BA" w:rsidRDefault="006266BA">
            <w:pPr>
              <w:rPr>
                <w:rFonts w:ascii="Courier New" w:hAnsi="Courier New" w:cs="Courier New"/>
                <w:b/>
              </w:rPr>
            </w:pPr>
            <w:r w:rsidRPr="006266BA">
              <w:rPr>
                <w:rFonts w:ascii="Courier New" w:hAnsi="Courier New" w:cs="Courier New"/>
                <w:b/>
              </w:rPr>
              <w:t>fill(red, green, blue);</w:t>
            </w:r>
            <w:r w:rsidR="00EC1DD7">
              <w:rPr>
                <w:rFonts w:ascii="Courier New" w:hAnsi="Courier New" w:cs="Courier New"/>
                <w:b/>
              </w:rPr>
              <w:t xml:space="preserve"> e.g. fill(255,0,0);</w:t>
            </w:r>
          </w:p>
          <w:p w14:paraId="7E7CB986" w14:textId="68B18B6F" w:rsidR="006266BA" w:rsidRPr="006266BA" w:rsidRDefault="006266BA">
            <w:pPr>
              <w:rPr>
                <w:rFonts w:ascii="Courier New" w:hAnsi="Courier New" w:cs="Courier New"/>
                <w:b/>
              </w:rPr>
            </w:pPr>
            <w:r w:rsidRPr="006266BA">
              <w:rPr>
                <w:rFonts w:ascii="Courier New" w:hAnsi="Courier New" w:cs="Courier New"/>
                <w:b/>
              </w:rPr>
              <w:t>fill(</w:t>
            </w:r>
            <w:proofErr w:type="spellStart"/>
            <w:r w:rsidRPr="006266BA">
              <w:rPr>
                <w:rFonts w:ascii="Courier New" w:hAnsi="Courier New" w:cs="Courier New"/>
                <w:b/>
              </w:rPr>
              <w:t>red,green,blue,alpha</w:t>
            </w:r>
            <w:proofErr w:type="spellEnd"/>
            <w:r w:rsidRPr="006266BA">
              <w:rPr>
                <w:rFonts w:ascii="Courier New" w:hAnsi="Courier New" w:cs="Courier New"/>
                <w:b/>
              </w:rPr>
              <w:t>);</w:t>
            </w:r>
          </w:p>
          <w:p w14:paraId="5E707343" w14:textId="77777777" w:rsidR="006266BA" w:rsidRDefault="006266BA">
            <w:r>
              <w:t xml:space="preserve">changes the colour </w:t>
            </w:r>
            <w:r w:rsidR="00EC1DD7">
              <w:t>(values 0-&gt;255)</w:t>
            </w:r>
          </w:p>
          <w:p w14:paraId="565B31FD" w14:textId="77777777" w:rsidR="00EC1DD7" w:rsidRDefault="00EC1DD7">
            <w:r>
              <w:t>alpha: transparency from fully transparent (0) to opaque (255)</w:t>
            </w:r>
          </w:p>
          <w:p w14:paraId="3486D09B" w14:textId="77777777" w:rsidR="00EC1DD7" w:rsidRDefault="00EC1DD7"/>
          <w:p w14:paraId="7C4E9F57" w14:textId="2B4CEE02" w:rsidR="00EC1DD7" w:rsidRPr="00EC1DD7" w:rsidRDefault="00EC1DD7">
            <w:pPr>
              <w:rPr>
                <w:rFonts w:ascii="Courier New" w:hAnsi="Courier New" w:cs="Courier New"/>
                <w:b/>
              </w:rPr>
            </w:pPr>
            <w:r w:rsidRPr="00EC1DD7">
              <w:rPr>
                <w:rFonts w:ascii="Courier New" w:hAnsi="Courier New" w:cs="Courier New"/>
                <w:b/>
              </w:rPr>
              <w:t>stroke(0)…stroke(255,0,55)</w:t>
            </w:r>
            <w:r w:rsidR="002E47F8">
              <w:rPr>
                <w:rFonts w:ascii="Courier New" w:hAnsi="Courier New" w:cs="Courier New"/>
                <w:b/>
              </w:rPr>
              <w:t>;</w:t>
            </w:r>
          </w:p>
          <w:p w14:paraId="121970BD" w14:textId="44CF965E" w:rsidR="00EC1DD7" w:rsidRDefault="00EC1DD7">
            <w:r>
              <w:t xml:space="preserve">change the colour of </w:t>
            </w:r>
            <w:r w:rsidR="00027A84">
              <w:t>a line or a</w:t>
            </w:r>
            <w:r>
              <w:t xml:space="preserve"> shape outline </w:t>
            </w:r>
          </w:p>
          <w:p w14:paraId="1D5DF033" w14:textId="77777777" w:rsidR="00EC1DD7" w:rsidRDefault="00EC1DD7"/>
          <w:p w14:paraId="4B13FD5E" w14:textId="10947B5A" w:rsidR="002E47F8" w:rsidRDefault="002E47F8">
            <w:pPr>
              <w:rPr>
                <w:rFonts w:ascii="Courier New" w:hAnsi="Courier New" w:cs="Courier New"/>
                <w:b/>
              </w:rPr>
            </w:pPr>
            <w:r>
              <w:rPr>
                <w:rFonts w:ascii="Courier New" w:hAnsi="Courier New" w:cs="Courier New"/>
                <w:b/>
              </w:rPr>
              <w:t>background(0)..background(200,250,23);</w:t>
            </w:r>
          </w:p>
          <w:p w14:paraId="6DD5D237" w14:textId="414961A7" w:rsidR="002E47F8" w:rsidRDefault="002E47F8">
            <w:r>
              <w:t xml:space="preserve">change the colour of the </w:t>
            </w:r>
            <w:r w:rsidR="00027A84">
              <w:t xml:space="preserve">window </w:t>
            </w:r>
            <w:r>
              <w:t>background (default</w:t>
            </w:r>
            <w:r w:rsidR="00027A84">
              <w:t>:</w:t>
            </w:r>
            <w:r>
              <w:t xml:space="preserve"> grey)</w:t>
            </w:r>
          </w:p>
          <w:p w14:paraId="12005A90" w14:textId="393B77FF" w:rsidR="002E47F8" w:rsidRDefault="002E47F8">
            <w:r>
              <w:t>can be used to remove the trail/smear when animating shapes etc.</w:t>
            </w:r>
          </w:p>
          <w:p w14:paraId="426AA037" w14:textId="77777777" w:rsidR="002E47F8" w:rsidRDefault="002E47F8">
            <w:pPr>
              <w:rPr>
                <w:rFonts w:ascii="Courier New" w:hAnsi="Courier New" w:cs="Courier New"/>
                <w:b/>
              </w:rPr>
            </w:pPr>
          </w:p>
          <w:p w14:paraId="4E26A3F4" w14:textId="58EBEC51" w:rsidR="00EC1DD7" w:rsidRPr="00EC1DD7" w:rsidRDefault="00EC1DD7">
            <w:pPr>
              <w:rPr>
                <w:rFonts w:ascii="Courier New" w:hAnsi="Courier New" w:cs="Courier New"/>
                <w:b/>
              </w:rPr>
            </w:pPr>
            <w:proofErr w:type="spellStart"/>
            <w:r w:rsidRPr="00EC1DD7">
              <w:rPr>
                <w:rFonts w:ascii="Courier New" w:hAnsi="Courier New" w:cs="Courier New"/>
                <w:b/>
              </w:rPr>
              <w:t>noStroke</w:t>
            </w:r>
            <w:proofErr w:type="spellEnd"/>
            <w:r w:rsidRPr="00EC1DD7">
              <w:rPr>
                <w:rFonts w:ascii="Courier New" w:hAnsi="Courier New" w:cs="Courier New"/>
                <w:b/>
              </w:rPr>
              <w:t>();</w:t>
            </w:r>
          </w:p>
          <w:p w14:paraId="43F8ACE7" w14:textId="403B89F8" w:rsidR="00EC1DD7" w:rsidRDefault="00EC1DD7">
            <w:r>
              <w:t>removes the outline (default: black, 1 pixel wide)</w:t>
            </w:r>
          </w:p>
          <w:p w14:paraId="4728D871" w14:textId="77777777" w:rsidR="00692BBE" w:rsidRDefault="00692BBE"/>
          <w:p w14:paraId="59F74F39" w14:textId="77777777" w:rsidR="00EC1DD7" w:rsidRPr="00EC1DD7" w:rsidRDefault="00EC1DD7">
            <w:pPr>
              <w:rPr>
                <w:rFonts w:ascii="Courier New" w:hAnsi="Courier New" w:cs="Courier New"/>
                <w:b/>
              </w:rPr>
            </w:pPr>
            <w:proofErr w:type="spellStart"/>
            <w:r w:rsidRPr="00EC1DD7">
              <w:rPr>
                <w:rFonts w:ascii="Courier New" w:hAnsi="Courier New" w:cs="Courier New"/>
                <w:b/>
              </w:rPr>
              <w:t>noFill</w:t>
            </w:r>
            <w:proofErr w:type="spellEnd"/>
            <w:r w:rsidRPr="00EC1DD7">
              <w:rPr>
                <w:rFonts w:ascii="Courier New" w:hAnsi="Courier New" w:cs="Courier New"/>
                <w:b/>
              </w:rPr>
              <w:t>();</w:t>
            </w:r>
          </w:p>
          <w:p w14:paraId="3A40B991" w14:textId="5E00A322" w:rsidR="00EC1DD7" w:rsidRDefault="00EC1DD7">
            <w:r>
              <w:t>removes the fill (default</w:t>
            </w:r>
            <w:r w:rsidR="00027A84">
              <w:t>:</w:t>
            </w:r>
            <w:r>
              <w:t xml:space="preserve"> white)</w:t>
            </w:r>
          </w:p>
          <w:p w14:paraId="038407B1" w14:textId="77777777" w:rsidR="00EC1DD7" w:rsidRDefault="00EC1DD7">
            <w:r>
              <w:rPr>
                <w:noProof/>
              </w:rPr>
              <w:lastRenderedPageBreak/>
              <w:drawing>
                <wp:inline distT="0" distB="0" distL="0" distR="0" wp14:anchorId="29098521" wp14:editId="4B817392">
                  <wp:extent cx="2149475" cy="1260569"/>
                  <wp:effectExtent l="0" t="0" r="0" b="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Screenshot 2019-10-30 at 20.57.53.png"/>
                          <pic:cNvPicPr/>
                        </pic:nvPicPr>
                        <pic:blipFill rotWithShape="1"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8798"/>
                          <a:stretch/>
                        </pic:blipFill>
                        <pic:spPr bwMode="auto">
                          <a:xfrm>
                            <a:off x="0" y="0"/>
                            <a:ext cx="2182023" cy="127965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3D6A7259" w14:textId="77777777" w:rsidR="00692BBE" w:rsidRDefault="00692BBE"/>
          <w:p w14:paraId="4715C491" w14:textId="0E898DC5" w:rsidR="00692BBE" w:rsidRDefault="00692BBE">
            <w:r>
              <w:t xml:space="preserve">also: Tools -&gt; </w:t>
            </w:r>
            <w:proofErr w:type="spellStart"/>
            <w:r>
              <w:t>Color</w:t>
            </w:r>
            <w:proofErr w:type="spellEnd"/>
            <w:r>
              <w:t xml:space="preserve"> Selector </w:t>
            </w:r>
          </w:p>
        </w:tc>
      </w:tr>
      <w:tr w:rsidR="006266BA" w14:paraId="42CD668C" w14:textId="77777777" w:rsidTr="00692BBE">
        <w:tc>
          <w:tcPr>
            <w:tcW w:w="1814" w:type="dxa"/>
          </w:tcPr>
          <w:p w14:paraId="34B2D5CD" w14:textId="4B8D8F5D" w:rsidR="006266BA" w:rsidRDefault="00D56B94">
            <w:r>
              <w:lastRenderedPageBreak/>
              <w:t>Sketch structure</w:t>
            </w:r>
          </w:p>
        </w:tc>
        <w:tc>
          <w:tcPr>
            <w:tcW w:w="7196" w:type="dxa"/>
          </w:tcPr>
          <w:p w14:paraId="4CC29B94" w14:textId="77777777" w:rsidR="00D56B94" w:rsidRPr="00D56B94" w:rsidRDefault="00D56B94">
            <w:pPr>
              <w:rPr>
                <w:rFonts w:ascii="Courier New" w:hAnsi="Courier New" w:cs="Courier New"/>
              </w:rPr>
            </w:pPr>
            <w:r w:rsidRPr="00D56B94">
              <w:rPr>
                <w:rFonts w:ascii="Courier New" w:hAnsi="Courier New" w:cs="Courier New"/>
              </w:rPr>
              <w:t>void setup(){</w:t>
            </w:r>
          </w:p>
          <w:p w14:paraId="4C6AC745" w14:textId="77777777" w:rsidR="00D56B94" w:rsidRPr="00D56B94" w:rsidRDefault="00D56B94">
            <w:pPr>
              <w:rPr>
                <w:rFonts w:ascii="Courier New" w:hAnsi="Courier New" w:cs="Courier New"/>
              </w:rPr>
            </w:pPr>
            <w:r w:rsidRPr="00D56B94">
              <w:rPr>
                <w:rFonts w:ascii="Courier New" w:hAnsi="Courier New" w:cs="Courier New"/>
              </w:rPr>
              <w:t>//runs once</w:t>
            </w:r>
          </w:p>
          <w:p w14:paraId="4596B7A7" w14:textId="77777777" w:rsidR="00D56B94" w:rsidRPr="00D56B94" w:rsidRDefault="00D56B94">
            <w:pPr>
              <w:rPr>
                <w:rFonts w:ascii="Courier New" w:hAnsi="Courier New" w:cs="Courier New"/>
              </w:rPr>
            </w:pPr>
            <w:r w:rsidRPr="00D56B94">
              <w:rPr>
                <w:rFonts w:ascii="Courier New" w:hAnsi="Courier New" w:cs="Courier New"/>
              </w:rPr>
              <w:t>}</w:t>
            </w:r>
          </w:p>
          <w:p w14:paraId="07A4C6A3" w14:textId="77777777" w:rsidR="00D56B94" w:rsidRPr="00D56B94" w:rsidRDefault="00D56B94">
            <w:pPr>
              <w:rPr>
                <w:rFonts w:ascii="Courier New" w:hAnsi="Courier New" w:cs="Courier New"/>
              </w:rPr>
            </w:pPr>
          </w:p>
          <w:p w14:paraId="382BC622" w14:textId="77777777" w:rsidR="00D56B94" w:rsidRPr="00D56B94" w:rsidRDefault="00D56B94">
            <w:pPr>
              <w:rPr>
                <w:rFonts w:ascii="Courier New" w:hAnsi="Courier New" w:cs="Courier New"/>
              </w:rPr>
            </w:pPr>
            <w:r w:rsidRPr="00D56B94">
              <w:rPr>
                <w:rFonts w:ascii="Courier New" w:hAnsi="Courier New" w:cs="Courier New"/>
              </w:rPr>
              <w:t>void draw(){</w:t>
            </w:r>
          </w:p>
          <w:p w14:paraId="5B662144" w14:textId="77777777" w:rsidR="00D56B94" w:rsidRPr="00D56B94" w:rsidRDefault="00D56B94">
            <w:pPr>
              <w:rPr>
                <w:rFonts w:ascii="Courier New" w:hAnsi="Courier New" w:cs="Courier New"/>
              </w:rPr>
            </w:pPr>
            <w:r w:rsidRPr="00D56B94">
              <w:rPr>
                <w:rFonts w:ascii="Courier New" w:hAnsi="Courier New" w:cs="Courier New"/>
              </w:rPr>
              <w:t>//runs repeatedly (approx. 60 frames per second</w:t>
            </w:r>
          </w:p>
          <w:p w14:paraId="4BC0E992" w14:textId="781701C5" w:rsidR="00D56B94" w:rsidRDefault="00D56B94">
            <w:r w:rsidRPr="00D56B94">
              <w:rPr>
                <w:rFonts w:ascii="Courier New" w:hAnsi="Courier New" w:cs="Courier New"/>
              </w:rPr>
              <w:t>}</w:t>
            </w:r>
          </w:p>
        </w:tc>
      </w:tr>
      <w:tr w:rsidR="006266BA" w14:paraId="4F12C50A" w14:textId="77777777" w:rsidTr="00692BBE">
        <w:tc>
          <w:tcPr>
            <w:tcW w:w="1814" w:type="dxa"/>
          </w:tcPr>
          <w:p w14:paraId="5CE3E0E6" w14:textId="591DC5DA" w:rsidR="006266BA" w:rsidRDefault="00D56B94">
            <w:r>
              <w:t>Useful features</w:t>
            </w:r>
          </w:p>
        </w:tc>
        <w:tc>
          <w:tcPr>
            <w:tcW w:w="7196" w:type="dxa"/>
          </w:tcPr>
          <w:p w14:paraId="3E0129BF" w14:textId="77777777" w:rsidR="006266BA" w:rsidRPr="00D56B94" w:rsidRDefault="00D56B94">
            <w:pPr>
              <w:rPr>
                <w:rFonts w:ascii="Courier New" w:hAnsi="Courier New" w:cs="Courier New"/>
                <w:b/>
              </w:rPr>
            </w:pPr>
            <w:r w:rsidRPr="00D56B94">
              <w:rPr>
                <w:rFonts w:ascii="Courier New" w:hAnsi="Courier New" w:cs="Courier New"/>
                <w:b/>
              </w:rPr>
              <w:t>size(</w:t>
            </w:r>
            <w:proofErr w:type="spellStart"/>
            <w:r w:rsidRPr="00D56B94">
              <w:rPr>
                <w:rFonts w:ascii="Courier New" w:hAnsi="Courier New" w:cs="Courier New"/>
                <w:b/>
              </w:rPr>
              <w:t>w,h</w:t>
            </w:r>
            <w:proofErr w:type="spellEnd"/>
            <w:r w:rsidRPr="00D56B94">
              <w:rPr>
                <w:rFonts w:ascii="Courier New" w:hAnsi="Courier New" w:cs="Courier New"/>
                <w:b/>
              </w:rPr>
              <w:t>);</w:t>
            </w:r>
          </w:p>
          <w:p w14:paraId="0DDC23DA" w14:textId="77777777" w:rsidR="00D56B94" w:rsidRDefault="00D56B94">
            <w:r>
              <w:t>sets the size – width and height – of the window</w:t>
            </w:r>
          </w:p>
          <w:p w14:paraId="0C51D1BD" w14:textId="77777777" w:rsidR="00D56B94" w:rsidRDefault="00D56B94">
            <w:r>
              <w:t>call/use this inside setup</w:t>
            </w:r>
          </w:p>
          <w:p w14:paraId="11E8DD15" w14:textId="77777777" w:rsidR="00D56B94" w:rsidRDefault="00D56B94"/>
          <w:p w14:paraId="7F3DCE46" w14:textId="16C70D0F" w:rsidR="00D56B94" w:rsidRPr="00D56B94" w:rsidRDefault="00D56B94">
            <w:pPr>
              <w:rPr>
                <w:rFonts w:ascii="Courier New" w:hAnsi="Courier New" w:cs="Courier New"/>
                <w:b/>
              </w:rPr>
            </w:pPr>
            <w:r w:rsidRPr="00D56B94">
              <w:rPr>
                <w:rFonts w:ascii="Courier New" w:hAnsi="Courier New" w:cs="Courier New"/>
                <w:b/>
              </w:rPr>
              <w:t>width</w:t>
            </w:r>
            <w:r>
              <w:rPr>
                <w:rFonts w:ascii="Courier New" w:hAnsi="Courier New" w:cs="Courier New"/>
                <w:b/>
              </w:rPr>
              <w:t xml:space="preserve">  </w:t>
            </w:r>
            <w:r w:rsidR="007455BB">
              <w:rPr>
                <w:rFonts w:ascii="Courier New" w:hAnsi="Courier New" w:cs="Courier New"/>
                <w:b/>
              </w:rPr>
              <w:t xml:space="preserve">   </w:t>
            </w:r>
            <w:r w:rsidRPr="00D56B94">
              <w:rPr>
                <w:rFonts w:ascii="Courier New" w:hAnsi="Courier New" w:cs="Courier New"/>
                <w:b/>
              </w:rPr>
              <w:t>height</w:t>
            </w:r>
          </w:p>
          <w:p w14:paraId="7207420F" w14:textId="3FC9751E" w:rsidR="00D56B94" w:rsidRDefault="00D56B94">
            <w:r>
              <w:t>the width and height of the window</w:t>
            </w:r>
          </w:p>
          <w:p w14:paraId="29BEAD99" w14:textId="77777777" w:rsidR="00D56B94" w:rsidRDefault="00D56B94">
            <w:r>
              <w:t>useful: width/2 &amp; height/2 give the midway point of the window</w:t>
            </w:r>
          </w:p>
          <w:p w14:paraId="65406A79" w14:textId="77777777" w:rsidR="00D56B94" w:rsidRDefault="00D56B94"/>
          <w:p w14:paraId="2B627D25" w14:textId="77777777" w:rsidR="00D56B94" w:rsidRPr="00D56B94" w:rsidRDefault="00D56B94">
            <w:pPr>
              <w:rPr>
                <w:rFonts w:ascii="Courier New" w:hAnsi="Courier New" w:cs="Courier New"/>
                <w:b/>
              </w:rPr>
            </w:pPr>
            <w:proofErr w:type="spellStart"/>
            <w:r w:rsidRPr="00D56B94">
              <w:rPr>
                <w:rFonts w:ascii="Courier New" w:hAnsi="Courier New" w:cs="Courier New"/>
                <w:b/>
              </w:rPr>
              <w:t>mouseX</w:t>
            </w:r>
            <w:proofErr w:type="spellEnd"/>
            <w:r w:rsidRPr="00D56B94">
              <w:rPr>
                <w:rFonts w:ascii="Courier New" w:hAnsi="Courier New" w:cs="Courier New"/>
                <w:b/>
              </w:rPr>
              <w:t xml:space="preserve">    </w:t>
            </w:r>
            <w:proofErr w:type="spellStart"/>
            <w:r w:rsidRPr="00D56B94">
              <w:rPr>
                <w:rFonts w:ascii="Courier New" w:hAnsi="Courier New" w:cs="Courier New"/>
                <w:b/>
              </w:rPr>
              <w:t>mouseY</w:t>
            </w:r>
            <w:proofErr w:type="spellEnd"/>
          </w:p>
          <w:p w14:paraId="1FBF2D74" w14:textId="77777777" w:rsidR="00D56B94" w:rsidRDefault="00D56B94">
            <w:r>
              <w:t>the x and y coordinates of the cursor</w:t>
            </w:r>
          </w:p>
          <w:p w14:paraId="13FE8CFB" w14:textId="77777777" w:rsidR="00D56B94" w:rsidRDefault="00D56B94"/>
          <w:p w14:paraId="143A73CC" w14:textId="77777777" w:rsidR="00D56B94" w:rsidRDefault="00D56B94">
            <w:proofErr w:type="spellStart"/>
            <w:r w:rsidRPr="000244CD">
              <w:rPr>
                <w:rFonts w:ascii="Courier New" w:hAnsi="Courier New" w:cs="Courier New"/>
                <w:b/>
              </w:rPr>
              <w:t>frameRate</w:t>
            </w:r>
            <w:proofErr w:type="spellEnd"/>
            <w:r w:rsidRPr="000244CD">
              <w:rPr>
                <w:rFonts w:ascii="Courier New" w:hAnsi="Courier New" w:cs="Courier New"/>
                <w:b/>
              </w:rPr>
              <w:t>(n);</w:t>
            </w:r>
            <w:r>
              <w:t xml:space="preserve">  e.g. </w:t>
            </w:r>
            <w:proofErr w:type="spellStart"/>
            <w:r w:rsidRPr="000244CD">
              <w:rPr>
                <w:rFonts w:ascii="Courier New" w:hAnsi="Courier New" w:cs="Courier New"/>
                <w:b/>
              </w:rPr>
              <w:t>frameRate</w:t>
            </w:r>
            <w:proofErr w:type="spellEnd"/>
            <w:r w:rsidRPr="000244CD">
              <w:rPr>
                <w:rFonts w:ascii="Courier New" w:hAnsi="Courier New" w:cs="Courier New"/>
                <w:b/>
              </w:rPr>
              <w:t>(20);</w:t>
            </w:r>
          </w:p>
          <w:p w14:paraId="400C2C7C" w14:textId="77777777" w:rsidR="00D56B94" w:rsidRDefault="00D56B94">
            <w:r>
              <w:t xml:space="preserve">useful to slow down the </w:t>
            </w:r>
            <w:proofErr w:type="spellStart"/>
            <w:r>
              <w:t>frameRate</w:t>
            </w:r>
            <w:proofErr w:type="spellEnd"/>
          </w:p>
          <w:p w14:paraId="2E136365" w14:textId="77777777" w:rsidR="006F2863" w:rsidRDefault="006F2863" w:rsidP="006F2863">
            <w:r>
              <w:t>call/use this inside setup</w:t>
            </w:r>
          </w:p>
          <w:p w14:paraId="573297B0" w14:textId="77777777" w:rsidR="006F2863" w:rsidRDefault="006F2863"/>
          <w:p w14:paraId="2D1FC924" w14:textId="6F05A6B3" w:rsidR="00027A84" w:rsidRPr="00027A84" w:rsidRDefault="00027A84">
            <w:pPr>
              <w:rPr>
                <w:rFonts w:ascii="Courier New" w:hAnsi="Courier New" w:cs="Courier New"/>
                <w:b/>
              </w:rPr>
            </w:pPr>
            <w:proofErr w:type="spellStart"/>
            <w:r w:rsidRPr="00027A84">
              <w:rPr>
                <w:rFonts w:ascii="Courier New" w:hAnsi="Courier New" w:cs="Courier New"/>
                <w:b/>
              </w:rPr>
              <w:t>saveFrame</w:t>
            </w:r>
            <w:proofErr w:type="spellEnd"/>
            <w:r w:rsidRPr="00027A84">
              <w:rPr>
                <w:rFonts w:ascii="Courier New" w:hAnsi="Courier New" w:cs="Courier New"/>
                <w:b/>
              </w:rPr>
              <w:t>(</w:t>
            </w:r>
            <w:r w:rsidR="009C508F" w:rsidRPr="009C508F">
              <w:rPr>
                <w:rFonts w:ascii="Courier New" w:hAnsi="Courier New" w:cs="Courier New"/>
                <w:b/>
              </w:rPr>
              <w:t>"</w:t>
            </w:r>
            <w:r w:rsidRPr="00027A84">
              <w:rPr>
                <w:rFonts w:ascii="Courier New" w:hAnsi="Courier New" w:cs="Courier New"/>
                <w:b/>
              </w:rPr>
              <w:t>###.jpg</w:t>
            </w:r>
            <w:r w:rsidR="009C508F" w:rsidRPr="009C508F">
              <w:rPr>
                <w:rFonts w:ascii="Courier New" w:hAnsi="Courier New" w:cs="Courier New"/>
                <w:b/>
              </w:rPr>
              <w:t>"</w:t>
            </w:r>
            <w:r w:rsidRPr="00027A84">
              <w:rPr>
                <w:rFonts w:ascii="Courier New" w:hAnsi="Courier New" w:cs="Courier New"/>
                <w:b/>
              </w:rPr>
              <w:t>);</w:t>
            </w:r>
          </w:p>
          <w:p w14:paraId="321D3D1B" w14:textId="18954858" w:rsidR="00027A84" w:rsidRDefault="00027A84">
            <w:r>
              <w:t>must first save the sketch (this generates a folder, usually inside the Processing folder, which is usually inside documents/my documents)</w:t>
            </w:r>
          </w:p>
          <w:p w14:paraId="2B1111A7" w14:textId="77777777" w:rsidR="00027A84" w:rsidRDefault="00027A84">
            <w:r>
              <w:t>saves a copy of the window into the sketch folder</w:t>
            </w:r>
          </w:p>
          <w:p w14:paraId="0E72F915" w14:textId="77777777" w:rsidR="00027A84" w:rsidRDefault="00027A84">
            <w:pPr>
              <w:rPr>
                <w:rFonts w:ascii="Arial" w:hAnsi="Arial" w:cs="Arial"/>
              </w:rPr>
            </w:pPr>
            <w:r>
              <w:t xml:space="preserve">use with e.g. </w:t>
            </w:r>
            <w:r w:rsidRPr="00027A84">
              <w:rPr>
                <w:rFonts w:ascii="Courier New" w:hAnsi="Courier New" w:cs="Courier New"/>
              </w:rPr>
              <w:t>if(</w:t>
            </w:r>
            <w:proofErr w:type="spellStart"/>
            <w:r w:rsidRPr="00027A84">
              <w:rPr>
                <w:rFonts w:ascii="Courier New" w:hAnsi="Courier New" w:cs="Courier New"/>
              </w:rPr>
              <w:t>mousePressed</w:t>
            </w:r>
            <w:proofErr w:type="spellEnd"/>
            <w:r w:rsidRPr="00027A84">
              <w:rPr>
                <w:rFonts w:ascii="Courier New" w:hAnsi="Courier New" w:cs="Courier New"/>
              </w:rPr>
              <w:t>){..}</w:t>
            </w:r>
            <w:r w:rsidR="00692BBE">
              <w:rPr>
                <w:rFonts w:ascii="Courier New" w:hAnsi="Courier New" w:cs="Courier New"/>
              </w:rPr>
              <w:t xml:space="preserve"> </w:t>
            </w:r>
            <w:r w:rsidR="00692BBE">
              <w:rPr>
                <w:rFonts w:ascii="Arial" w:hAnsi="Arial" w:cs="Arial"/>
              </w:rPr>
              <w:t>inside draw</w:t>
            </w:r>
          </w:p>
          <w:p w14:paraId="2D37C1CE" w14:textId="49322767" w:rsidR="009C508F" w:rsidRPr="00692BBE" w:rsidRDefault="009C508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must have vertical quotation marks (not “  “)</w:t>
            </w:r>
          </w:p>
        </w:tc>
      </w:tr>
      <w:tr w:rsidR="00692BBE" w14:paraId="61A42157" w14:textId="77777777" w:rsidTr="00692BBE">
        <w:tc>
          <w:tcPr>
            <w:tcW w:w="1814" w:type="dxa"/>
          </w:tcPr>
          <w:p w14:paraId="15AC6A1E" w14:textId="2F7883F9" w:rsidR="00692BBE" w:rsidRDefault="00692BBE">
            <w:r>
              <w:t>variables</w:t>
            </w:r>
          </w:p>
        </w:tc>
        <w:tc>
          <w:tcPr>
            <w:tcW w:w="7196" w:type="dxa"/>
          </w:tcPr>
          <w:p w14:paraId="0DB6EBAC" w14:textId="77777777" w:rsidR="00692BBE" w:rsidRDefault="00692BBE" w:rsidP="002B4A64">
            <w:pPr>
              <w:rPr>
                <w:rFonts w:ascii="Courier New" w:hAnsi="Courier New" w:cs="Courier New"/>
                <w:b/>
                <w:bCs/>
                <w:lang w:val="en-US"/>
              </w:rPr>
            </w:pPr>
            <w:proofErr w:type="spellStart"/>
            <w:r>
              <w:rPr>
                <w:rFonts w:ascii="Courier New" w:hAnsi="Courier New" w:cs="Courier New"/>
                <w:b/>
                <w:bCs/>
                <w:lang w:val="en-US"/>
              </w:rPr>
              <w:t>int</w:t>
            </w:r>
            <w:proofErr w:type="spellEnd"/>
            <w:r>
              <w:rPr>
                <w:rFonts w:ascii="Courier New" w:hAnsi="Courier New" w:cs="Courier New"/>
                <w:b/>
                <w:bCs/>
                <w:lang w:val="en-US"/>
              </w:rPr>
              <w:t xml:space="preserve"> x=20;</w:t>
            </w:r>
          </w:p>
          <w:p w14:paraId="5325996B" w14:textId="77777777" w:rsidR="00692BBE" w:rsidRDefault="00692BBE" w:rsidP="002B4A64">
            <w:pPr>
              <w:rPr>
                <w:rFonts w:ascii="Courier New" w:hAnsi="Courier New" w:cs="Courier New"/>
                <w:b/>
                <w:bCs/>
                <w:lang w:val="en-US"/>
              </w:rPr>
            </w:pPr>
            <w:r>
              <w:rPr>
                <w:rFonts w:ascii="Courier New" w:hAnsi="Courier New" w:cs="Courier New"/>
                <w:b/>
                <w:bCs/>
                <w:lang w:val="en-US"/>
              </w:rPr>
              <w:t>float y=23.4;</w:t>
            </w:r>
          </w:p>
          <w:p w14:paraId="725B53E1" w14:textId="77777777" w:rsidR="00692BBE" w:rsidRDefault="00692BBE" w:rsidP="002B4A64">
            <w:pPr>
              <w:rPr>
                <w:rFonts w:ascii="Courier New" w:hAnsi="Courier New" w:cs="Courier New"/>
                <w:b/>
                <w:bCs/>
                <w:lang w:val="en-US"/>
              </w:rPr>
            </w:pPr>
          </w:p>
          <w:p w14:paraId="36D2D0D2" w14:textId="07122C60" w:rsidR="00692BBE" w:rsidRPr="00692BBE" w:rsidRDefault="00692BBE" w:rsidP="002B4A64">
            <w:pPr>
              <w:rPr>
                <w:rFonts w:ascii="Courier New" w:hAnsi="Courier New" w:cs="Courier New"/>
                <w:b/>
                <w:bCs/>
                <w:lang w:val="en-US"/>
              </w:rPr>
            </w:pPr>
            <w:r w:rsidRPr="00692BBE">
              <w:rPr>
                <w:rFonts w:ascii="Courier New" w:hAnsi="Courier New" w:cs="Courier New"/>
                <w:b/>
                <w:bCs/>
                <w:lang w:val="en-US"/>
              </w:rPr>
              <w:t>x+=2;</w:t>
            </w:r>
            <w:r w:rsidR="007455BB">
              <w:rPr>
                <w:rFonts w:ascii="Courier New" w:hAnsi="Courier New" w:cs="Courier New"/>
                <w:b/>
                <w:bCs/>
                <w:lang w:val="en-US"/>
              </w:rPr>
              <w:t xml:space="preserve">    </w:t>
            </w:r>
            <w:r w:rsidRPr="00692BBE">
              <w:rPr>
                <w:rFonts w:ascii="Courier New" w:hAnsi="Courier New" w:cs="Courier New"/>
                <w:b/>
                <w:bCs/>
                <w:lang w:val="en-US"/>
              </w:rPr>
              <w:t>x=x+2;</w:t>
            </w:r>
          </w:p>
          <w:p w14:paraId="19AD56A2" w14:textId="771DF661" w:rsidR="00692BBE" w:rsidRDefault="00692BBE" w:rsidP="002B4A64">
            <w:pPr>
              <w:rPr>
                <w:rFonts w:cs="Courier New"/>
                <w:bCs/>
                <w:lang w:val="en-US"/>
              </w:rPr>
            </w:pPr>
            <w:r>
              <w:rPr>
                <w:rFonts w:cs="Courier New"/>
                <w:bCs/>
                <w:lang w:val="en-US"/>
              </w:rPr>
              <w:t>both increment x by 2</w:t>
            </w:r>
          </w:p>
          <w:p w14:paraId="5381E39F" w14:textId="39061DDC" w:rsidR="00692BBE" w:rsidRDefault="00692BBE" w:rsidP="002B4A64">
            <w:pPr>
              <w:rPr>
                <w:rFonts w:cs="Courier New"/>
                <w:bCs/>
                <w:lang w:val="en-US"/>
              </w:rPr>
            </w:pPr>
          </w:p>
          <w:p w14:paraId="1B749DCF" w14:textId="5F81BCC0" w:rsidR="00692BBE" w:rsidRPr="00692BBE" w:rsidRDefault="00692BBE" w:rsidP="002B4A64">
            <w:pPr>
              <w:rPr>
                <w:rFonts w:ascii="Courier New" w:hAnsi="Courier New" w:cs="Courier New"/>
                <w:b/>
                <w:bCs/>
                <w:lang w:val="en-US"/>
              </w:rPr>
            </w:pPr>
            <w:r w:rsidRPr="00692BBE">
              <w:rPr>
                <w:rFonts w:ascii="Courier New" w:hAnsi="Courier New" w:cs="Courier New"/>
                <w:b/>
                <w:bCs/>
                <w:lang w:val="en-US"/>
              </w:rPr>
              <w:t>x-=7;</w:t>
            </w:r>
            <w:r w:rsidR="007455BB">
              <w:rPr>
                <w:rFonts w:ascii="Courier New" w:hAnsi="Courier New" w:cs="Courier New"/>
                <w:b/>
                <w:bCs/>
                <w:lang w:val="en-US"/>
              </w:rPr>
              <w:t xml:space="preserve">    </w:t>
            </w:r>
            <w:r w:rsidRPr="00692BBE">
              <w:rPr>
                <w:rFonts w:ascii="Courier New" w:hAnsi="Courier New" w:cs="Courier New"/>
                <w:b/>
                <w:bCs/>
                <w:lang w:val="en-US"/>
              </w:rPr>
              <w:t>x=x-y;</w:t>
            </w:r>
          </w:p>
          <w:p w14:paraId="4D74FD73" w14:textId="73B0DFAB" w:rsidR="00692BBE" w:rsidRDefault="00692BBE" w:rsidP="002B4A64">
            <w:pPr>
              <w:rPr>
                <w:rFonts w:cs="Courier New"/>
                <w:bCs/>
                <w:lang w:val="en-US"/>
              </w:rPr>
            </w:pPr>
            <w:r>
              <w:rPr>
                <w:rFonts w:cs="Courier New"/>
                <w:bCs/>
                <w:lang w:val="en-US"/>
              </w:rPr>
              <w:t>both decrement x by 7</w:t>
            </w:r>
          </w:p>
          <w:p w14:paraId="6381A977" w14:textId="004F2E4C" w:rsidR="00692BBE" w:rsidRDefault="00692BBE" w:rsidP="002B4A64">
            <w:pPr>
              <w:rPr>
                <w:rFonts w:cs="Courier New"/>
                <w:bCs/>
                <w:lang w:val="en-US"/>
              </w:rPr>
            </w:pPr>
          </w:p>
          <w:p w14:paraId="78AFDAF2" w14:textId="3E365C41" w:rsidR="00692BBE" w:rsidRPr="00692BBE" w:rsidRDefault="00692BBE" w:rsidP="002B4A64">
            <w:pPr>
              <w:rPr>
                <w:rFonts w:ascii="Courier New" w:hAnsi="Courier New" w:cs="Courier New"/>
                <w:b/>
                <w:bCs/>
                <w:lang w:val="en-US"/>
              </w:rPr>
            </w:pPr>
            <w:proofErr w:type="spellStart"/>
            <w:r w:rsidRPr="00692BBE">
              <w:rPr>
                <w:rFonts w:ascii="Courier New" w:hAnsi="Courier New" w:cs="Courier New"/>
                <w:b/>
                <w:bCs/>
                <w:lang w:val="en-US"/>
              </w:rPr>
              <w:t>int</w:t>
            </w:r>
            <w:proofErr w:type="spellEnd"/>
            <w:r w:rsidRPr="00692BBE">
              <w:rPr>
                <w:rFonts w:ascii="Courier New" w:hAnsi="Courier New" w:cs="Courier New"/>
                <w:b/>
                <w:bCs/>
                <w:lang w:val="en-US"/>
              </w:rPr>
              <w:t xml:space="preserve"> z = 2*x;</w:t>
            </w:r>
          </w:p>
          <w:p w14:paraId="126FAF48" w14:textId="5CCFF9D7" w:rsidR="00692BBE" w:rsidRPr="00692BBE" w:rsidRDefault="00692BBE" w:rsidP="002B4A64">
            <w:pPr>
              <w:rPr>
                <w:rFonts w:cs="Courier New"/>
                <w:bCs/>
                <w:lang w:val="en-US"/>
              </w:rPr>
            </w:pPr>
            <w:r>
              <w:rPr>
                <w:rFonts w:cs="Courier New"/>
                <w:bCs/>
                <w:lang w:val="en-US"/>
              </w:rPr>
              <w:t>cannot write 2x, have to write 2*x (</w:t>
            </w:r>
            <w:r>
              <w:rPr>
                <w:rFonts w:cs="Courier New"/>
                <w:bCs/>
                <w:lang w:val="en-US"/>
              </w:rPr>
              <w:t xml:space="preserve">use * </w:t>
            </w:r>
            <w:r w:rsidR="00F9718D">
              <w:rPr>
                <w:rFonts w:cs="Courier New"/>
                <w:bCs/>
                <w:lang w:val="en-US"/>
              </w:rPr>
              <w:t>for multiplication)</w:t>
            </w:r>
          </w:p>
        </w:tc>
      </w:tr>
      <w:tr w:rsidR="00692BBE" w14:paraId="7B0220BE" w14:textId="77777777" w:rsidTr="00692BBE">
        <w:tc>
          <w:tcPr>
            <w:tcW w:w="1814" w:type="dxa"/>
          </w:tcPr>
          <w:p w14:paraId="12747276" w14:textId="3548F20F" w:rsidR="00692BBE" w:rsidRDefault="00692BBE">
            <w:r>
              <w:lastRenderedPageBreak/>
              <w:t>random numbers</w:t>
            </w:r>
          </w:p>
        </w:tc>
        <w:tc>
          <w:tcPr>
            <w:tcW w:w="7196" w:type="dxa"/>
          </w:tcPr>
          <w:p w14:paraId="1BAF0898" w14:textId="77777777" w:rsidR="00692BBE" w:rsidRDefault="00692BBE" w:rsidP="00692BBE">
            <w:pPr>
              <w:rPr>
                <w:rFonts w:ascii="Courier New" w:hAnsi="Courier New" w:cs="Courier New"/>
                <w:b/>
                <w:bCs/>
                <w:lang w:val="en-US"/>
              </w:rPr>
            </w:pPr>
            <w:r>
              <w:rPr>
                <w:rFonts w:ascii="Courier New" w:hAnsi="Courier New" w:cs="Courier New"/>
                <w:b/>
                <w:bCs/>
                <w:lang w:val="en-US"/>
              </w:rPr>
              <w:t>float rand = random(23);</w:t>
            </w:r>
          </w:p>
          <w:p w14:paraId="24E97488" w14:textId="77777777" w:rsidR="00692BBE" w:rsidRDefault="00692BBE" w:rsidP="00692BBE">
            <w:pPr>
              <w:rPr>
                <w:rFonts w:cs="Courier New"/>
                <w:bCs/>
                <w:lang w:val="en-US"/>
              </w:rPr>
            </w:pPr>
            <w:r>
              <w:rPr>
                <w:rFonts w:cs="Courier New"/>
                <w:bCs/>
                <w:lang w:val="en-US"/>
              </w:rPr>
              <w:t>rand has a decimal value between 0 and 22.99999</w:t>
            </w:r>
          </w:p>
          <w:p w14:paraId="2B28398F" w14:textId="77777777" w:rsidR="00692BBE" w:rsidRDefault="00692BBE" w:rsidP="00692BBE">
            <w:pPr>
              <w:rPr>
                <w:rFonts w:ascii="Courier New" w:hAnsi="Courier New" w:cs="Courier New"/>
                <w:b/>
                <w:bCs/>
                <w:lang w:val="en-US"/>
              </w:rPr>
            </w:pPr>
            <w:r>
              <w:rPr>
                <w:rFonts w:ascii="Courier New" w:hAnsi="Courier New" w:cs="Courier New"/>
                <w:b/>
                <w:bCs/>
                <w:lang w:val="en-US"/>
              </w:rPr>
              <w:t>float rand2 = random(15,23);</w:t>
            </w:r>
          </w:p>
          <w:p w14:paraId="4134E69C" w14:textId="77777777" w:rsidR="00692BBE" w:rsidRDefault="00692BBE" w:rsidP="00692BBE">
            <w:pPr>
              <w:rPr>
                <w:rFonts w:cs="Courier New"/>
                <w:bCs/>
                <w:lang w:val="en-US"/>
              </w:rPr>
            </w:pPr>
            <w:r>
              <w:rPr>
                <w:rFonts w:cs="Courier New"/>
                <w:bCs/>
                <w:lang w:val="en-US"/>
              </w:rPr>
              <w:t>rand2 has a decimal value between 15 and 22.99999</w:t>
            </w:r>
          </w:p>
          <w:p w14:paraId="257FC956" w14:textId="77777777" w:rsidR="00692BBE" w:rsidRDefault="00692BBE" w:rsidP="00692BBE">
            <w:pPr>
              <w:rPr>
                <w:rFonts w:ascii="Courier New" w:hAnsi="Courier New" w:cs="Courier New"/>
                <w:b/>
                <w:bCs/>
                <w:lang w:val="en-US"/>
              </w:rPr>
            </w:pPr>
            <w:proofErr w:type="spellStart"/>
            <w:r>
              <w:rPr>
                <w:rFonts w:ascii="Courier New" w:hAnsi="Courier New" w:cs="Courier New"/>
                <w:b/>
                <w:bCs/>
                <w:lang w:val="en-US"/>
              </w:rPr>
              <w:t>int</w:t>
            </w:r>
            <w:proofErr w:type="spellEnd"/>
            <w:r>
              <w:rPr>
                <w:rFonts w:ascii="Courier New" w:hAnsi="Courier New" w:cs="Courier New"/>
                <w:b/>
                <w:bCs/>
                <w:lang w:val="en-US"/>
              </w:rPr>
              <w:t xml:space="preserve"> rand3 = </w:t>
            </w:r>
            <w:proofErr w:type="spellStart"/>
            <w:r>
              <w:rPr>
                <w:rFonts w:ascii="Courier New" w:hAnsi="Courier New" w:cs="Courier New"/>
                <w:b/>
                <w:bCs/>
                <w:lang w:val="en-US"/>
              </w:rPr>
              <w:t>int</w:t>
            </w:r>
            <w:proofErr w:type="spellEnd"/>
            <w:r>
              <w:rPr>
                <w:rFonts w:ascii="Courier New" w:hAnsi="Courier New" w:cs="Courier New"/>
                <w:b/>
                <w:bCs/>
                <w:lang w:val="en-US"/>
              </w:rPr>
              <w:t>(random(1,7));</w:t>
            </w:r>
          </w:p>
          <w:p w14:paraId="325BB9D7" w14:textId="77777777" w:rsidR="00692BBE" w:rsidRDefault="00692BBE" w:rsidP="00692BBE">
            <w:pPr>
              <w:rPr>
                <w:rFonts w:cs="Courier New"/>
                <w:bCs/>
                <w:lang w:val="en-US"/>
              </w:rPr>
            </w:pPr>
            <w:r>
              <w:rPr>
                <w:rFonts w:cs="Courier New"/>
                <w:bCs/>
                <w:lang w:val="en-US"/>
              </w:rPr>
              <w:t xml:space="preserve">rand3 has a whole number value between 1 and </w:t>
            </w:r>
            <w:r w:rsidRPr="00692BBE">
              <w:rPr>
                <w:rFonts w:cs="Courier New"/>
                <w:bCs/>
                <w:u w:val="single"/>
                <w:lang w:val="en-US"/>
              </w:rPr>
              <w:t>6</w:t>
            </w:r>
          </w:p>
          <w:p w14:paraId="1857CA8C" w14:textId="77777777" w:rsidR="00692BBE" w:rsidRPr="00027A84" w:rsidRDefault="00692BBE" w:rsidP="002B4A64">
            <w:pPr>
              <w:rPr>
                <w:rFonts w:ascii="Courier New" w:hAnsi="Courier New" w:cs="Courier New"/>
                <w:b/>
                <w:bCs/>
                <w:lang w:val="en-US"/>
              </w:rPr>
            </w:pPr>
          </w:p>
        </w:tc>
      </w:tr>
      <w:tr w:rsidR="006266BA" w14:paraId="75E402F6" w14:textId="77777777" w:rsidTr="00692BBE">
        <w:tc>
          <w:tcPr>
            <w:tcW w:w="1814" w:type="dxa"/>
          </w:tcPr>
          <w:p w14:paraId="1E1DFC3B" w14:textId="6FD57320" w:rsidR="006266BA" w:rsidRDefault="002B4A64">
            <w:r>
              <w:t>conditional statements</w:t>
            </w:r>
          </w:p>
        </w:tc>
        <w:tc>
          <w:tcPr>
            <w:tcW w:w="7196" w:type="dxa"/>
          </w:tcPr>
          <w:p w14:paraId="6089BCAD" w14:textId="77777777" w:rsidR="002B4A64" w:rsidRPr="002B4A64" w:rsidRDefault="002B4A64" w:rsidP="002B4A64">
            <w:r w:rsidRPr="00027A84">
              <w:rPr>
                <w:rFonts w:ascii="Courier New" w:hAnsi="Courier New" w:cs="Courier New"/>
                <w:b/>
                <w:bCs/>
                <w:lang w:val="en-US"/>
              </w:rPr>
              <w:t>if</w:t>
            </w:r>
            <w:r w:rsidRPr="002B4A64">
              <w:rPr>
                <w:lang w:val="en-US"/>
              </w:rPr>
              <w:t>(condition1){</w:t>
            </w:r>
          </w:p>
          <w:p w14:paraId="1F182618" w14:textId="77777777" w:rsidR="002B4A64" w:rsidRPr="002B4A64" w:rsidRDefault="002B4A64" w:rsidP="002B4A64">
            <w:r w:rsidRPr="002B4A64">
              <w:rPr>
                <w:lang w:val="en-US"/>
              </w:rPr>
              <w:t>//code to execute if condition1 is true</w:t>
            </w:r>
          </w:p>
          <w:p w14:paraId="7C7A3A1C" w14:textId="77777777" w:rsidR="002B4A64" w:rsidRPr="002B4A64" w:rsidRDefault="002B4A64" w:rsidP="002B4A64">
            <w:r w:rsidRPr="002B4A64">
              <w:rPr>
                <w:lang w:val="en-US"/>
              </w:rPr>
              <w:t>}</w:t>
            </w:r>
          </w:p>
          <w:p w14:paraId="78144ABD" w14:textId="77777777" w:rsidR="002B4A64" w:rsidRPr="002B4A64" w:rsidRDefault="002B4A64" w:rsidP="002B4A64">
            <w:r w:rsidRPr="00027A84">
              <w:rPr>
                <w:rFonts w:ascii="Courier New" w:hAnsi="Courier New" w:cs="Courier New"/>
                <w:b/>
                <w:bCs/>
                <w:lang w:val="en-US"/>
              </w:rPr>
              <w:t>else if</w:t>
            </w:r>
            <w:r w:rsidRPr="002B4A64">
              <w:rPr>
                <w:lang w:val="en-US"/>
              </w:rPr>
              <w:t>(condition2){</w:t>
            </w:r>
          </w:p>
          <w:p w14:paraId="3D843D8E" w14:textId="77777777" w:rsidR="002B4A64" w:rsidRPr="002B4A64" w:rsidRDefault="002B4A64" w:rsidP="002B4A64">
            <w:r w:rsidRPr="002B4A64">
              <w:rPr>
                <w:lang w:val="en-US"/>
              </w:rPr>
              <w:t>//code to execute if condition2 is true</w:t>
            </w:r>
          </w:p>
          <w:p w14:paraId="153A4508" w14:textId="77777777" w:rsidR="002B4A64" w:rsidRPr="002B4A64" w:rsidRDefault="002B4A64" w:rsidP="002B4A64">
            <w:r w:rsidRPr="002B4A64">
              <w:rPr>
                <w:lang w:val="en-US"/>
              </w:rPr>
              <w:t>}</w:t>
            </w:r>
          </w:p>
          <w:p w14:paraId="77771294" w14:textId="77777777" w:rsidR="002B4A64" w:rsidRPr="002B4A64" w:rsidRDefault="002B4A64" w:rsidP="002B4A64">
            <w:r w:rsidRPr="00027A84">
              <w:rPr>
                <w:rFonts w:ascii="Courier New" w:hAnsi="Courier New" w:cs="Courier New"/>
                <w:b/>
                <w:bCs/>
                <w:lang w:val="en-US"/>
              </w:rPr>
              <w:t>else</w:t>
            </w:r>
            <w:r w:rsidRPr="002B4A64">
              <w:rPr>
                <w:lang w:val="en-US"/>
              </w:rPr>
              <w:t>{</w:t>
            </w:r>
          </w:p>
          <w:p w14:paraId="2E10AD54" w14:textId="77777777" w:rsidR="002B4A64" w:rsidRPr="002B4A64" w:rsidRDefault="002B4A64" w:rsidP="002B4A64">
            <w:r w:rsidRPr="002B4A64">
              <w:rPr>
                <w:lang w:val="en-US"/>
              </w:rPr>
              <w:t>//will run if no previous condition is true</w:t>
            </w:r>
          </w:p>
          <w:p w14:paraId="7F6236FA" w14:textId="3C16605A" w:rsidR="006266BA" w:rsidRDefault="002B4A64">
            <w:r w:rsidRPr="002B4A64">
              <w:rPr>
                <w:lang w:val="en-US"/>
              </w:rPr>
              <w:t>}</w:t>
            </w:r>
          </w:p>
        </w:tc>
      </w:tr>
      <w:tr w:rsidR="006266BA" w14:paraId="31B88781" w14:textId="77777777" w:rsidTr="00692BBE">
        <w:tc>
          <w:tcPr>
            <w:tcW w:w="1814" w:type="dxa"/>
          </w:tcPr>
          <w:p w14:paraId="4752982B" w14:textId="2D6DFAFE" w:rsidR="006266BA" w:rsidRDefault="002B4A64">
            <w:r>
              <w:t>conditional operators</w:t>
            </w:r>
            <w:r w:rsidR="00692BBE">
              <w:t xml:space="preserve"> used by </w:t>
            </w:r>
            <w:r w:rsidR="00692BBE" w:rsidRPr="00692BBE">
              <w:rPr>
                <w:rFonts w:ascii="Courier New" w:hAnsi="Courier New" w:cs="Courier New"/>
              </w:rPr>
              <w:t>if/else if</w:t>
            </w:r>
            <w:r w:rsidR="00692BBE">
              <w:t xml:space="preserve"> or </w:t>
            </w:r>
            <w:r w:rsidR="00692BBE" w:rsidRPr="00692BBE">
              <w:rPr>
                <w:rFonts w:ascii="Courier New" w:hAnsi="Courier New" w:cs="Courier New"/>
              </w:rPr>
              <w:t>while</w:t>
            </w:r>
          </w:p>
        </w:tc>
        <w:tc>
          <w:tcPr>
            <w:tcW w:w="7196" w:type="dxa"/>
          </w:tcPr>
          <w:p w14:paraId="59B52B04" w14:textId="77777777" w:rsidR="006266BA" w:rsidRDefault="002B4A64">
            <w:r w:rsidRPr="002B4A64">
              <w:rPr>
                <w:rFonts w:ascii="Courier New" w:hAnsi="Courier New" w:cs="Courier New"/>
              </w:rPr>
              <w:t xml:space="preserve">== </w:t>
            </w:r>
            <w:r>
              <w:t>is equal to</w:t>
            </w:r>
          </w:p>
          <w:p w14:paraId="16D9712B" w14:textId="77777777" w:rsidR="002B4A64" w:rsidRDefault="002B4A64">
            <w:r w:rsidRPr="002B4A64">
              <w:rPr>
                <w:rFonts w:ascii="Courier New" w:hAnsi="Courier New" w:cs="Courier New"/>
              </w:rPr>
              <w:t xml:space="preserve">!= </w:t>
            </w:r>
            <w:r>
              <w:t>is not equal to</w:t>
            </w:r>
          </w:p>
          <w:p w14:paraId="56BD7731" w14:textId="77777777" w:rsidR="002B4A64" w:rsidRPr="002B4A64" w:rsidRDefault="002B4A64">
            <w:pPr>
              <w:rPr>
                <w:rFonts w:ascii="Courier New" w:hAnsi="Courier New" w:cs="Courier New"/>
              </w:rPr>
            </w:pPr>
            <w:r w:rsidRPr="002B4A64">
              <w:rPr>
                <w:rFonts w:ascii="Courier New" w:hAnsi="Courier New" w:cs="Courier New"/>
              </w:rPr>
              <w:t>&gt;=   &lt;=   &gt;   &lt;</w:t>
            </w:r>
          </w:p>
          <w:p w14:paraId="46A48CC0" w14:textId="16836D03" w:rsidR="002B4A64" w:rsidRDefault="002B4A64">
            <w:r>
              <w:t xml:space="preserve">e.g. </w:t>
            </w:r>
            <w:r w:rsidRPr="002B4A64">
              <w:rPr>
                <w:rFonts w:ascii="Courier New" w:hAnsi="Courier New" w:cs="Courier New"/>
              </w:rPr>
              <w:t>if(x==5){}    while(y&lt;=width/2)</w:t>
            </w:r>
            <w:r>
              <w:t xml:space="preserve">      </w:t>
            </w:r>
          </w:p>
        </w:tc>
      </w:tr>
      <w:tr w:rsidR="006266BA" w14:paraId="6D306DC9" w14:textId="77777777" w:rsidTr="00692BBE">
        <w:tc>
          <w:tcPr>
            <w:tcW w:w="1814" w:type="dxa"/>
          </w:tcPr>
          <w:p w14:paraId="0F332CF8" w14:textId="040FF765" w:rsidR="006266BA" w:rsidRDefault="002B4A64">
            <w:r>
              <w:t xml:space="preserve">loops </w:t>
            </w:r>
          </w:p>
        </w:tc>
        <w:tc>
          <w:tcPr>
            <w:tcW w:w="7196" w:type="dxa"/>
          </w:tcPr>
          <w:p w14:paraId="4591069C" w14:textId="77777777" w:rsidR="00027A84" w:rsidRDefault="002B4A64">
            <w:r w:rsidRPr="00027A84">
              <w:rPr>
                <w:rFonts w:ascii="Courier New" w:hAnsi="Courier New" w:cs="Courier New"/>
              </w:rPr>
              <w:t xml:space="preserve">while </w:t>
            </w:r>
            <w:r>
              <w:t>(condition){</w:t>
            </w:r>
          </w:p>
          <w:p w14:paraId="6499FBC8" w14:textId="77777777" w:rsidR="004920D7" w:rsidRDefault="002B4A64">
            <w:r>
              <w:t xml:space="preserve">//execute code including a change to the </w:t>
            </w:r>
            <w:r w:rsidR="00027A84">
              <w:t>variable being tes</w:t>
            </w:r>
            <w:bookmarkStart w:id="0" w:name="_GoBack"/>
            <w:bookmarkEnd w:id="0"/>
            <w:r w:rsidR="00027A84">
              <w:t>ted</w:t>
            </w:r>
          </w:p>
          <w:p w14:paraId="2C1EF788" w14:textId="025D053F" w:rsidR="009C508F" w:rsidRDefault="00027A84">
            <w:r>
              <w:t>}</w:t>
            </w:r>
          </w:p>
          <w:p w14:paraId="1054CEF1" w14:textId="77777777" w:rsidR="004E5FF1" w:rsidRDefault="009C508F">
            <w:r>
              <w:t>useful for repetition</w:t>
            </w:r>
            <w:r w:rsidR="004E5FF1">
              <w:t xml:space="preserve"> </w:t>
            </w:r>
          </w:p>
          <w:p w14:paraId="3950D60C" w14:textId="6255CAE0" w:rsidR="009C508F" w:rsidRPr="004E5FF1" w:rsidRDefault="004E5FF1">
            <w:pPr>
              <w:rPr>
                <w:i/>
              </w:rPr>
            </w:pPr>
            <w:r w:rsidRPr="004E5FF1">
              <w:rPr>
                <w:i/>
              </w:rPr>
              <w:t xml:space="preserve">(note: many online examples will use </w:t>
            </w:r>
            <w:r w:rsidRPr="004E5FF1">
              <w:rPr>
                <w:rFonts w:ascii="Courier New" w:hAnsi="Courier New" w:cs="Courier New"/>
                <w:i/>
              </w:rPr>
              <w:t>for</w:t>
            </w:r>
            <w:r w:rsidRPr="004E5FF1">
              <w:rPr>
                <w:i/>
              </w:rPr>
              <w:t xml:space="preserve"> not </w:t>
            </w:r>
            <w:r w:rsidRPr="004E5FF1">
              <w:rPr>
                <w:rFonts w:ascii="Courier New" w:hAnsi="Courier New" w:cs="Courier New"/>
                <w:i/>
              </w:rPr>
              <w:t xml:space="preserve">while </w:t>
            </w:r>
            <w:r w:rsidRPr="004E5FF1">
              <w:rPr>
                <w:i/>
              </w:rPr>
              <w:t>loops)</w:t>
            </w:r>
          </w:p>
        </w:tc>
      </w:tr>
      <w:tr w:rsidR="00027A84" w14:paraId="2BEFACB3" w14:textId="77777777" w:rsidTr="00692BBE">
        <w:tc>
          <w:tcPr>
            <w:tcW w:w="1814" w:type="dxa"/>
          </w:tcPr>
          <w:p w14:paraId="4AB2B5FE" w14:textId="0FADAD49" w:rsidR="00027A84" w:rsidRDefault="00027A84">
            <w:r>
              <w:t>pressing keys</w:t>
            </w:r>
          </w:p>
        </w:tc>
        <w:tc>
          <w:tcPr>
            <w:tcW w:w="7196" w:type="dxa"/>
          </w:tcPr>
          <w:p w14:paraId="66CDEFE2" w14:textId="77777777" w:rsidR="00027A84" w:rsidRDefault="00027A84">
            <w:pPr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>if(</w:t>
            </w:r>
            <w:proofErr w:type="spellStart"/>
            <w:r>
              <w:rPr>
                <w:rFonts w:ascii="Courier New" w:hAnsi="Courier New" w:cs="Courier New"/>
              </w:rPr>
              <w:t>keyPressed</w:t>
            </w:r>
            <w:proofErr w:type="spellEnd"/>
            <w:r>
              <w:rPr>
                <w:rFonts w:ascii="Courier New" w:hAnsi="Courier New" w:cs="Courier New"/>
              </w:rPr>
              <w:t>){</w:t>
            </w:r>
          </w:p>
          <w:p w14:paraId="695D6623" w14:textId="69E7A7DE" w:rsidR="00027A84" w:rsidRDefault="00692BBE">
            <w:pPr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</w:t>
            </w:r>
            <w:r w:rsidR="00027A84">
              <w:rPr>
                <w:rFonts w:ascii="Courier New" w:hAnsi="Courier New" w:cs="Courier New"/>
              </w:rPr>
              <w:t>if(key==</w:t>
            </w:r>
            <w:r w:rsidR="00027A84">
              <w:t xml:space="preserve"> </w:t>
            </w:r>
            <w:r w:rsidR="00027A84" w:rsidRPr="00027A84">
              <w:rPr>
                <w:rFonts w:ascii="Courier New" w:hAnsi="Courier New" w:cs="Courier New"/>
              </w:rPr>
              <w:t>'</w:t>
            </w:r>
            <w:r w:rsidR="00027A84">
              <w:rPr>
                <w:rFonts w:ascii="Courier New" w:hAnsi="Courier New" w:cs="Courier New"/>
              </w:rPr>
              <w:t>a</w:t>
            </w:r>
            <w:r w:rsidR="00027A84">
              <w:t xml:space="preserve"> </w:t>
            </w:r>
            <w:r w:rsidR="00027A84" w:rsidRPr="00027A84">
              <w:rPr>
                <w:rFonts w:ascii="Courier New" w:hAnsi="Courier New" w:cs="Courier New"/>
              </w:rPr>
              <w:t>'</w:t>
            </w:r>
            <w:r w:rsidR="00027A84">
              <w:rPr>
                <w:rFonts w:ascii="Courier New" w:hAnsi="Courier New" w:cs="Courier New"/>
              </w:rPr>
              <w:t>){</w:t>
            </w:r>
          </w:p>
          <w:p w14:paraId="3FA547C3" w14:textId="1AE6020C" w:rsidR="00027A84" w:rsidRDefault="00692BBE">
            <w:pPr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</w:t>
            </w:r>
            <w:r w:rsidR="00027A84">
              <w:rPr>
                <w:rFonts w:ascii="Courier New" w:hAnsi="Courier New" w:cs="Courier New"/>
              </w:rPr>
              <w:t>//code to execute;</w:t>
            </w:r>
          </w:p>
          <w:p w14:paraId="0F9FCE44" w14:textId="45D85288" w:rsidR="00027A84" w:rsidRDefault="00692BBE">
            <w:pPr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  </w:t>
            </w:r>
            <w:r w:rsidR="00027A84">
              <w:rPr>
                <w:rFonts w:ascii="Courier New" w:hAnsi="Courier New" w:cs="Courier New"/>
              </w:rPr>
              <w:t>}</w:t>
            </w:r>
          </w:p>
          <w:p w14:paraId="6FE94FCC" w14:textId="6D76341F" w:rsidR="00027A84" w:rsidRDefault="00027A84">
            <w:pPr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>…</w:t>
            </w:r>
          </w:p>
          <w:p w14:paraId="6ABA6E0A" w14:textId="0D1C5B50" w:rsidR="00B02F8E" w:rsidRDefault="00B02F8E">
            <w:pPr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>}</w:t>
            </w:r>
          </w:p>
          <w:p w14:paraId="7C269FC3" w14:textId="31B1D31F" w:rsidR="00027A84" w:rsidRDefault="00027A84">
            <w:pPr>
              <w:rPr>
                <w:rFonts w:cs="Courier New"/>
              </w:rPr>
            </w:pPr>
            <w:r>
              <w:rPr>
                <w:rFonts w:cs="Courier New"/>
              </w:rPr>
              <w:t>code goes inside draw</w:t>
            </w:r>
          </w:p>
          <w:p w14:paraId="5C1BF91F" w14:textId="7862AA27" w:rsidR="00027A84" w:rsidRDefault="00027A84">
            <w:pPr>
              <w:rPr>
                <w:rFonts w:cs="Courier New"/>
              </w:rPr>
            </w:pPr>
            <w:r>
              <w:rPr>
                <w:rFonts w:cs="Courier New"/>
              </w:rPr>
              <w:t>chosen key character must be written inside 2 apostrophes</w:t>
            </w:r>
          </w:p>
          <w:p w14:paraId="140ABE0A" w14:textId="514943A2" w:rsidR="00027A84" w:rsidRDefault="00027A84">
            <w:pPr>
              <w:rPr>
                <w:rFonts w:cs="Courier New"/>
              </w:rPr>
            </w:pPr>
            <w:r>
              <w:rPr>
                <w:rFonts w:cs="Courier New"/>
              </w:rPr>
              <w:t>check: use vertical apostrophes, not ‘’</w:t>
            </w:r>
          </w:p>
          <w:p w14:paraId="44FCA917" w14:textId="29547AA4" w:rsidR="00027A84" w:rsidRPr="00027A84" w:rsidRDefault="00027A84">
            <w:pPr>
              <w:rPr>
                <w:rFonts w:cs="Courier New"/>
              </w:rPr>
            </w:pPr>
            <w:r>
              <w:rPr>
                <w:rFonts w:cs="Courier New"/>
              </w:rPr>
              <w:t>check: use conditional operator == (is equal to)</w:t>
            </w:r>
          </w:p>
        </w:tc>
      </w:tr>
      <w:tr w:rsidR="00027A84" w14:paraId="233279BB" w14:textId="77777777" w:rsidTr="00692BBE">
        <w:tc>
          <w:tcPr>
            <w:tcW w:w="1814" w:type="dxa"/>
          </w:tcPr>
          <w:p w14:paraId="617C8C3C" w14:textId="435A2944" w:rsidR="00027A84" w:rsidRDefault="00692BBE">
            <w:r>
              <w:t>keyboard shortcuts</w:t>
            </w:r>
          </w:p>
        </w:tc>
        <w:tc>
          <w:tcPr>
            <w:tcW w:w="7196" w:type="dxa"/>
          </w:tcPr>
          <w:p w14:paraId="6176D070" w14:textId="77777777" w:rsidR="00027A84" w:rsidRDefault="00692BBE">
            <w:pPr>
              <w:rPr>
                <w:rFonts w:cs="Courier New"/>
              </w:rPr>
            </w:pPr>
            <w:r w:rsidRPr="00692BBE">
              <w:rPr>
                <w:rFonts w:cs="Courier New"/>
                <w:b/>
              </w:rPr>
              <w:t>ctrl/</w:t>
            </w:r>
            <w:proofErr w:type="spellStart"/>
            <w:r w:rsidRPr="00692BBE">
              <w:rPr>
                <w:rFonts w:cs="Courier New"/>
                <w:b/>
              </w:rPr>
              <w:t>cmd</w:t>
            </w:r>
            <w:proofErr w:type="spellEnd"/>
            <w:r w:rsidRPr="00692BBE">
              <w:rPr>
                <w:rFonts w:cs="Courier New"/>
                <w:b/>
              </w:rPr>
              <w:t xml:space="preserve"> +</w:t>
            </w:r>
            <w:r>
              <w:rPr>
                <w:rFonts w:cs="Courier New"/>
                <w:b/>
              </w:rPr>
              <w:t>T</w:t>
            </w:r>
            <w:r>
              <w:rPr>
                <w:rFonts w:cs="Courier New"/>
              </w:rPr>
              <w:t xml:space="preserve"> -&gt;autoformats text (indenting etc.) to make the code easier to read</w:t>
            </w:r>
          </w:p>
          <w:p w14:paraId="49263293" w14:textId="77777777" w:rsidR="00692BBE" w:rsidRDefault="00692BBE">
            <w:pPr>
              <w:rPr>
                <w:rFonts w:cs="Courier New"/>
              </w:rPr>
            </w:pPr>
          </w:p>
          <w:p w14:paraId="14B8C96D" w14:textId="77777777" w:rsidR="00692BBE" w:rsidRDefault="00692BBE">
            <w:pPr>
              <w:rPr>
                <w:rFonts w:cs="Courier New"/>
              </w:rPr>
            </w:pPr>
            <w:r w:rsidRPr="00692BBE">
              <w:rPr>
                <w:rFonts w:cs="Courier New"/>
                <w:b/>
              </w:rPr>
              <w:t>ctrl/cm+/</w:t>
            </w:r>
            <w:r>
              <w:rPr>
                <w:rFonts w:cs="Courier New"/>
              </w:rPr>
              <w:t xml:space="preserve"> -&gt; comments out the code (instead of deleting it from the sketch…useful when debugging</w:t>
            </w:r>
            <w:r w:rsidR="009C508F">
              <w:rPr>
                <w:rFonts w:cs="Courier New"/>
              </w:rPr>
              <w:t>), i.e. adds // before the code</w:t>
            </w:r>
          </w:p>
          <w:p w14:paraId="021CBAAF" w14:textId="62246571" w:rsidR="009C508F" w:rsidRPr="00692BBE" w:rsidRDefault="009C508F">
            <w:pPr>
              <w:rPr>
                <w:rFonts w:cs="Courier New"/>
              </w:rPr>
            </w:pPr>
            <w:r>
              <w:rPr>
                <w:rFonts w:cs="Courier New"/>
              </w:rPr>
              <w:t>repeat to remove the //</w:t>
            </w:r>
          </w:p>
        </w:tc>
      </w:tr>
      <w:tr w:rsidR="00692BBE" w14:paraId="5B3AB8AE" w14:textId="77777777" w:rsidTr="00692BBE">
        <w:tc>
          <w:tcPr>
            <w:tcW w:w="1814" w:type="dxa"/>
          </w:tcPr>
          <w:p w14:paraId="3017D5EA" w14:textId="20D764A4" w:rsidR="00692BBE" w:rsidRDefault="00692BBE">
            <w:r>
              <w:t>debugging</w:t>
            </w:r>
          </w:p>
        </w:tc>
        <w:tc>
          <w:tcPr>
            <w:tcW w:w="7196" w:type="dxa"/>
          </w:tcPr>
          <w:p w14:paraId="2063C04B" w14:textId="77777777" w:rsidR="009C508F" w:rsidRDefault="009C508F">
            <w:pPr>
              <w:rPr>
                <w:rFonts w:cs="Courier New"/>
              </w:rPr>
            </w:pPr>
            <w:r>
              <w:rPr>
                <w:rFonts w:cs="Courier New"/>
              </w:rPr>
              <w:t>it can help to check e.g. variable values by printing in the console (black area below the sketch):</w:t>
            </w:r>
          </w:p>
          <w:p w14:paraId="69620685" w14:textId="6893DC9E" w:rsidR="009C508F" w:rsidRPr="009C508F" w:rsidRDefault="009C508F">
            <w:pPr>
              <w:rPr>
                <w:rFonts w:ascii="Courier New" w:hAnsi="Courier New" w:cs="Courier New"/>
              </w:rPr>
            </w:pPr>
            <w:r w:rsidRPr="009C508F">
              <w:rPr>
                <w:rFonts w:ascii="Courier New" w:hAnsi="Courier New" w:cs="Courier New"/>
              </w:rPr>
              <w:t>print("value of x is " +x);</w:t>
            </w:r>
          </w:p>
          <w:p w14:paraId="4C4B56FB" w14:textId="2001CF83" w:rsidR="009C508F" w:rsidRDefault="009C508F">
            <w:pPr>
              <w:rPr>
                <w:rFonts w:cs="Courier New"/>
              </w:rPr>
            </w:pPr>
            <w:r>
              <w:rPr>
                <w:rFonts w:cs="Courier New"/>
              </w:rPr>
              <w:t>all the text in the quotation marks is printed, then the value of the variable is appended (concatenated) to this</w:t>
            </w:r>
          </w:p>
          <w:p w14:paraId="2D066AB1" w14:textId="77777777" w:rsidR="00692BBE" w:rsidRPr="009C508F" w:rsidRDefault="009C508F">
            <w:pPr>
              <w:rPr>
                <w:rFonts w:ascii="Courier New" w:hAnsi="Courier New" w:cs="Courier New"/>
              </w:rPr>
            </w:pPr>
            <w:proofErr w:type="spellStart"/>
            <w:r w:rsidRPr="009C508F">
              <w:rPr>
                <w:rFonts w:ascii="Courier New" w:hAnsi="Courier New" w:cs="Courier New"/>
              </w:rPr>
              <w:t>println</w:t>
            </w:r>
            <w:proofErr w:type="spellEnd"/>
            <w:r w:rsidRPr="009C508F">
              <w:rPr>
                <w:rFonts w:ascii="Courier New" w:hAnsi="Courier New" w:cs="Courier New"/>
              </w:rPr>
              <w:t xml:space="preserve">(y); </w:t>
            </w:r>
          </w:p>
          <w:p w14:paraId="1D763778" w14:textId="4739513B" w:rsidR="009C508F" w:rsidRPr="009C508F" w:rsidRDefault="009C508F">
            <w:pPr>
              <w:rPr>
                <w:rFonts w:cs="Courier New"/>
              </w:rPr>
            </w:pPr>
            <w:r>
              <w:rPr>
                <w:rFonts w:cs="Courier New"/>
              </w:rPr>
              <w:t>prints out the value of the variable then adds a new line</w:t>
            </w:r>
          </w:p>
        </w:tc>
      </w:tr>
    </w:tbl>
    <w:p w14:paraId="2DB01BBA" w14:textId="77777777" w:rsidR="00526481" w:rsidRDefault="004E5FF1"/>
    <w:sectPr w:rsidR="00526481" w:rsidSect="00027A84">
      <w:pgSz w:w="11900" w:h="16840"/>
      <w:pgMar w:top="1146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1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66BA"/>
    <w:rsid w:val="000244CD"/>
    <w:rsid w:val="00027A84"/>
    <w:rsid w:val="00033734"/>
    <w:rsid w:val="00133CB6"/>
    <w:rsid w:val="002B4A64"/>
    <w:rsid w:val="002E47F8"/>
    <w:rsid w:val="00392753"/>
    <w:rsid w:val="004920D7"/>
    <w:rsid w:val="004E5FF1"/>
    <w:rsid w:val="005C029A"/>
    <w:rsid w:val="006266BA"/>
    <w:rsid w:val="00692BBE"/>
    <w:rsid w:val="006F2863"/>
    <w:rsid w:val="007455BB"/>
    <w:rsid w:val="00902000"/>
    <w:rsid w:val="009C508F"/>
    <w:rsid w:val="00B02F8E"/>
    <w:rsid w:val="00B3301E"/>
    <w:rsid w:val="00D56B94"/>
    <w:rsid w:val="00D95443"/>
    <w:rsid w:val="00E50506"/>
    <w:rsid w:val="00EC1DD7"/>
    <w:rsid w:val="00F971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A3B793"/>
  <w15:chartTrackingRefBased/>
  <w15:docId w15:val="{3DB2F403-04DD-5444-84F7-FB6A9B7A84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2B4A64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266B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120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3</Pages>
  <Words>556</Words>
  <Characters>3175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Karen Shoop</dc:creator>
  <cp:keywords/>
  <dc:description/>
  <cp:lastModifiedBy>Karen Shoop</cp:lastModifiedBy>
  <cp:revision>10</cp:revision>
  <dcterms:created xsi:type="dcterms:W3CDTF">2019-10-30T20:44:00Z</dcterms:created>
  <dcterms:modified xsi:type="dcterms:W3CDTF">2019-10-30T21:46:00Z</dcterms:modified>
</cp:coreProperties>
</file>