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88DBA" w14:textId="2C24FD2E" w:rsidR="00526481" w:rsidRPr="00EA5428" w:rsidRDefault="00A804D7" w:rsidP="00A804D7">
      <w:pPr>
        <w:jc w:val="center"/>
        <w:rPr>
          <w:rFonts w:ascii="Arial" w:hAnsi="Arial" w:cs="Arial"/>
          <w:b/>
          <w:sz w:val="32"/>
        </w:rPr>
      </w:pPr>
      <w:r w:rsidRPr="00EA5428">
        <w:rPr>
          <w:rFonts w:ascii="Arial" w:hAnsi="Arial" w:cs="Arial"/>
          <w:b/>
          <w:sz w:val="32"/>
        </w:rPr>
        <w:t xml:space="preserve">Error </w:t>
      </w:r>
      <w:proofErr w:type="spellStart"/>
      <w:r w:rsidRPr="00EA5428">
        <w:rPr>
          <w:rFonts w:ascii="Arial" w:hAnsi="Arial" w:cs="Arial"/>
          <w:b/>
          <w:sz w:val="32"/>
        </w:rPr>
        <w:t>Helpsheet</w:t>
      </w:r>
      <w:proofErr w:type="spellEnd"/>
    </w:p>
    <w:p w14:paraId="2211854F" w14:textId="018872E1" w:rsidR="00A804D7" w:rsidRPr="00EA5428" w:rsidRDefault="00A804D7" w:rsidP="00A804D7">
      <w:pPr>
        <w:rPr>
          <w:rFonts w:ascii="Arial" w:hAnsi="Arial" w:cs="Arial"/>
        </w:rPr>
      </w:pPr>
    </w:p>
    <w:p w14:paraId="3E91E905" w14:textId="7FF7ED95" w:rsidR="006160D0" w:rsidRDefault="006160D0" w:rsidP="00A804D7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Things go wrong</w:t>
      </w:r>
      <w:r w:rsidR="00415977">
        <w:rPr>
          <w:rFonts w:ascii="Arial" w:hAnsi="Arial" w:cs="Arial"/>
          <w:b/>
          <w:sz w:val="28"/>
        </w:rPr>
        <w:t xml:space="preserve"> – it’s expected</w:t>
      </w:r>
      <w:r w:rsidR="00C51732">
        <w:rPr>
          <w:rFonts w:ascii="Arial" w:hAnsi="Arial" w:cs="Arial"/>
          <w:b/>
          <w:sz w:val="28"/>
        </w:rPr>
        <w:t>…it’s how we learn</w:t>
      </w:r>
    </w:p>
    <w:p w14:paraId="21032B81" w14:textId="77777777" w:rsidR="006160D0" w:rsidRDefault="006160D0" w:rsidP="00A804D7">
      <w:pPr>
        <w:rPr>
          <w:rFonts w:ascii="Arial" w:hAnsi="Arial" w:cs="Arial"/>
          <w:b/>
          <w:sz w:val="28"/>
        </w:rPr>
      </w:pPr>
    </w:p>
    <w:p w14:paraId="6AABD13E" w14:textId="7EA5282C" w:rsidR="00A804D7" w:rsidRPr="00EA5428" w:rsidRDefault="00A804D7" w:rsidP="00A804D7">
      <w:pPr>
        <w:rPr>
          <w:rFonts w:ascii="Arial" w:hAnsi="Arial" w:cs="Arial"/>
          <w:b/>
          <w:sz w:val="28"/>
        </w:rPr>
      </w:pPr>
      <w:r w:rsidRPr="00EA5428">
        <w:rPr>
          <w:rFonts w:ascii="Arial" w:hAnsi="Arial" w:cs="Arial"/>
          <w:b/>
          <w:sz w:val="28"/>
        </w:rPr>
        <w:t>Before running your code:</w:t>
      </w:r>
    </w:p>
    <w:p w14:paraId="064DE836" w14:textId="4AC5CC38" w:rsidR="00A804D7" w:rsidRPr="00415977" w:rsidRDefault="00A804D7" w:rsidP="00A804D7">
      <w:pPr>
        <w:pStyle w:val="ListParagraph"/>
        <w:numPr>
          <w:ilvl w:val="0"/>
          <w:numId w:val="1"/>
        </w:numPr>
        <w:rPr>
          <w:rFonts w:ascii="Arial" w:hAnsi="Arial" w:cs="Arial"/>
          <w:sz w:val="28"/>
        </w:rPr>
      </w:pPr>
      <w:r w:rsidRPr="00415977">
        <w:rPr>
          <w:rFonts w:ascii="Arial" w:hAnsi="Arial" w:cs="Arial"/>
          <w:sz w:val="28"/>
        </w:rPr>
        <w:t xml:space="preserve">is there any code </w:t>
      </w:r>
      <w:r w:rsidRPr="00415977">
        <w:rPr>
          <w:rFonts w:ascii="Arial" w:hAnsi="Arial" w:cs="Arial"/>
          <w:sz w:val="28"/>
          <w:u w:val="single"/>
        </w:rPr>
        <w:t>underlined in red</w:t>
      </w:r>
      <w:r w:rsidRPr="00415977">
        <w:rPr>
          <w:rFonts w:ascii="Arial" w:hAnsi="Arial" w:cs="Arial"/>
          <w:sz w:val="28"/>
        </w:rPr>
        <w:t xml:space="preserve"> (similar to spellcheck in Word)?</w:t>
      </w:r>
    </w:p>
    <w:p w14:paraId="21385983" w14:textId="0F744E3C" w:rsidR="00A804D7" w:rsidRPr="00415977" w:rsidRDefault="00A804D7" w:rsidP="00A804D7">
      <w:pPr>
        <w:pStyle w:val="ListParagraph"/>
        <w:numPr>
          <w:ilvl w:val="0"/>
          <w:numId w:val="1"/>
        </w:numPr>
        <w:rPr>
          <w:rFonts w:ascii="Arial" w:hAnsi="Arial" w:cs="Arial"/>
          <w:sz w:val="28"/>
        </w:rPr>
      </w:pPr>
      <w:r w:rsidRPr="00415977">
        <w:rPr>
          <w:rFonts w:ascii="Arial" w:hAnsi="Arial" w:cs="Arial"/>
          <w:sz w:val="28"/>
        </w:rPr>
        <w:t>are there any hints in the red area under the code?</w:t>
      </w:r>
    </w:p>
    <w:p w14:paraId="2E181472" w14:textId="7A7B25CF" w:rsidR="00A804D7" w:rsidRPr="00415977" w:rsidRDefault="00A804D7" w:rsidP="00A804D7">
      <w:pPr>
        <w:pStyle w:val="ListParagraph"/>
        <w:numPr>
          <w:ilvl w:val="0"/>
          <w:numId w:val="1"/>
        </w:numPr>
        <w:rPr>
          <w:rFonts w:ascii="Arial" w:hAnsi="Arial" w:cs="Arial"/>
          <w:sz w:val="28"/>
        </w:rPr>
      </w:pPr>
      <w:r w:rsidRPr="00415977">
        <w:rPr>
          <w:rFonts w:ascii="Arial" w:hAnsi="Arial" w:cs="Arial"/>
          <w:sz w:val="28"/>
        </w:rPr>
        <w:t xml:space="preserve">are words provided in the language, which normally show e.g. in blue, still in black? This usually indicates a spelling error e.g. </w:t>
      </w:r>
      <w:proofErr w:type="spellStart"/>
      <w:r w:rsidRPr="00415977">
        <w:rPr>
          <w:rFonts w:ascii="Arial" w:hAnsi="Arial" w:cs="Arial"/>
          <w:sz w:val="28"/>
        </w:rPr>
        <w:t>elipse</w:t>
      </w:r>
      <w:proofErr w:type="spellEnd"/>
      <w:r w:rsidRPr="00415977">
        <w:rPr>
          <w:rFonts w:ascii="Arial" w:hAnsi="Arial" w:cs="Arial"/>
          <w:sz w:val="28"/>
        </w:rPr>
        <w:t xml:space="preserve"> instead of ellipse</w:t>
      </w:r>
    </w:p>
    <w:p w14:paraId="61666ED5" w14:textId="0827FE98" w:rsidR="00A804D7" w:rsidRPr="00EA5428" w:rsidRDefault="00A804D7" w:rsidP="00A804D7">
      <w:pPr>
        <w:rPr>
          <w:rFonts w:ascii="Arial" w:hAnsi="Arial" w:cs="Arial"/>
        </w:rPr>
      </w:pPr>
    </w:p>
    <w:p w14:paraId="5C0FA2EE" w14:textId="724147E5" w:rsidR="00EA5428" w:rsidRPr="00EA5428" w:rsidRDefault="00EA5428" w:rsidP="00A804D7">
      <w:pPr>
        <w:rPr>
          <w:rFonts w:ascii="Arial" w:hAnsi="Arial" w:cs="Arial"/>
          <w:b/>
          <w:sz w:val="28"/>
        </w:rPr>
      </w:pPr>
      <w:r w:rsidRPr="00EA5428">
        <w:rPr>
          <w:rFonts w:ascii="Arial" w:hAnsi="Arial" w:cs="Arial"/>
          <w:b/>
          <w:sz w:val="28"/>
        </w:rPr>
        <w:t xml:space="preserve">Errors when </w:t>
      </w:r>
      <w:r w:rsidR="00A804D7" w:rsidRPr="00EA5428">
        <w:rPr>
          <w:rFonts w:ascii="Arial" w:hAnsi="Arial" w:cs="Arial"/>
          <w:b/>
          <w:sz w:val="28"/>
        </w:rPr>
        <w:t>trying to run your code:</w:t>
      </w:r>
      <w:r w:rsidRPr="00EA5428">
        <w:rPr>
          <w:rFonts w:ascii="Arial" w:hAnsi="Arial" w:cs="Arial"/>
          <w:b/>
          <w:sz w:val="28"/>
        </w:rPr>
        <w:t xml:space="preserve"> </w:t>
      </w:r>
      <w:r w:rsidR="00A804D7" w:rsidRPr="00EA5428">
        <w:rPr>
          <w:rFonts w:ascii="Arial" w:hAnsi="Arial" w:cs="Arial"/>
          <w:b/>
          <w:sz w:val="28"/>
        </w:rPr>
        <w:t xml:space="preserve">your code cannot run. </w:t>
      </w:r>
    </w:p>
    <w:p w14:paraId="0A73903F" w14:textId="5E1C4636" w:rsidR="00A804D7" w:rsidRPr="00EA5428" w:rsidRDefault="00A804D7" w:rsidP="00A804D7">
      <w:pPr>
        <w:rPr>
          <w:rFonts w:ascii="Arial" w:hAnsi="Arial" w:cs="Arial"/>
        </w:rPr>
      </w:pPr>
      <w:r w:rsidRPr="00EA5428">
        <w:rPr>
          <w:rFonts w:ascii="Arial" w:hAnsi="Arial" w:cs="Arial"/>
        </w:rPr>
        <w:t>These are</w:t>
      </w:r>
      <w:r w:rsidR="00415977">
        <w:rPr>
          <w:rFonts w:ascii="Arial" w:hAnsi="Arial" w:cs="Arial"/>
        </w:rPr>
        <w:t xml:space="preserve"> known as</w:t>
      </w:r>
      <w:r w:rsidRPr="00EA5428">
        <w:rPr>
          <w:rFonts w:ascii="Arial" w:hAnsi="Arial" w:cs="Arial"/>
        </w:rPr>
        <w:t xml:space="preserve"> </w:t>
      </w:r>
      <w:r w:rsidRPr="00EA5428">
        <w:rPr>
          <w:rFonts w:ascii="Arial" w:hAnsi="Arial" w:cs="Arial"/>
          <w:b/>
          <w:i/>
        </w:rPr>
        <w:t>compilation errors</w:t>
      </w:r>
      <w:r w:rsidRPr="00EA5428">
        <w:rPr>
          <w:rFonts w:ascii="Arial" w:hAnsi="Arial" w:cs="Arial"/>
        </w:rPr>
        <w:t>:</w:t>
      </w:r>
    </w:p>
    <w:p w14:paraId="2D58E7D9" w14:textId="7DBE7AA7" w:rsidR="00A804D7" w:rsidRPr="00EA5428" w:rsidRDefault="00A804D7" w:rsidP="00A804D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5428">
        <w:rPr>
          <w:rFonts w:ascii="Arial" w:hAnsi="Arial" w:cs="Arial"/>
        </w:rPr>
        <w:t>There should be an error message in the red area under the code</w:t>
      </w:r>
    </w:p>
    <w:p w14:paraId="38DA52AF" w14:textId="67B5B8C1" w:rsidR="00A804D7" w:rsidRPr="00EA5428" w:rsidRDefault="00A804D7" w:rsidP="00A804D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5428">
        <w:rPr>
          <w:rFonts w:ascii="Arial" w:hAnsi="Arial" w:cs="Arial"/>
        </w:rPr>
        <w:t>There may also be an error message in red text in the console (black area) under the code</w:t>
      </w:r>
    </w:p>
    <w:p w14:paraId="417DAB24" w14:textId="4D7001A5" w:rsidR="00A804D7" w:rsidRPr="00EA5428" w:rsidRDefault="00A804D7" w:rsidP="00A804D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5428">
        <w:rPr>
          <w:rFonts w:ascii="Arial" w:hAnsi="Arial" w:cs="Arial"/>
        </w:rPr>
        <w:t xml:space="preserve">The area which causes the problem may be highlighted in yellow. This may be the line of code which </w:t>
      </w:r>
      <w:r w:rsidR="00EA5428" w:rsidRPr="00EA5428">
        <w:rPr>
          <w:rFonts w:ascii="Arial" w:hAnsi="Arial" w:cs="Arial"/>
        </w:rPr>
        <w:t>is wrong, or (as shown below) the line below the erro</w:t>
      </w:r>
      <w:r w:rsidR="00EA5428">
        <w:rPr>
          <w:rFonts w:ascii="Arial" w:hAnsi="Arial" w:cs="Arial"/>
        </w:rPr>
        <w:t>r</w:t>
      </w:r>
    </w:p>
    <w:p w14:paraId="17D2AF0C" w14:textId="77777777" w:rsidR="00EA5428" w:rsidRPr="00EA5428" w:rsidRDefault="00EA5428" w:rsidP="00EA5428">
      <w:pPr>
        <w:rPr>
          <w:rFonts w:ascii="Arial" w:hAnsi="Arial" w:cs="Arial"/>
        </w:rPr>
      </w:pPr>
    </w:p>
    <w:p w14:paraId="05E42B8D" w14:textId="79BB3332" w:rsidR="00A804D7" w:rsidRPr="00EA5428" w:rsidRDefault="00EA5428" w:rsidP="00A804D7">
      <w:pPr>
        <w:rPr>
          <w:rFonts w:ascii="Arial" w:hAnsi="Arial" w:cs="Arial"/>
        </w:rPr>
      </w:pPr>
      <w:r w:rsidRPr="00EA5428">
        <w:rPr>
          <w:rFonts w:ascii="Arial" w:hAnsi="Arial" w:cs="Arial"/>
        </w:rPr>
        <w:t>Select the error tab at the foot of the screen – this usually shows what and where the error has occurred</w:t>
      </w:r>
    </w:p>
    <w:p w14:paraId="26275C2F" w14:textId="47E9F809" w:rsidR="00A804D7" w:rsidRPr="00EA5428" w:rsidRDefault="00415977" w:rsidP="00A804D7">
      <w:pPr>
        <w:jc w:val="center"/>
        <w:rPr>
          <w:rFonts w:ascii="Arial" w:hAnsi="Arial" w:cs="Arial"/>
        </w:rPr>
      </w:pPr>
      <w:r w:rsidRPr="00EA5428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2D7DDD6C" wp14:editId="0F4D86F0">
            <wp:simplePos x="0" y="0"/>
            <wp:positionH relativeFrom="column">
              <wp:posOffset>-184825</wp:posOffset>
            </wp:positionH>
            <wp:positionV relativeFrom="paragraph">
              <wp:posOffset>182529</wp:posOffset>
            </wp:positionV>
            <wp:extent cx="4368126" cy="3678040"/>
            <wp:effectExtent l="0" t="0" r="127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0-30 at 12.31.2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38" cy="3682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B625D2" w14:textId="680ADC32" w:rsidR="00A804D7" w:rsidRPr="00EA5428" w:rsidRDefault="00A804D7" w:rsidP="00A804D7">
      <w:pPr>
        <w:jc w:val="center"/>
        <w:rPr>
          <w:rFonts w:ascii="Arial" w:hAnsi="Arial" w:cs="Arial"/>
        </w:rPr>
      </w:pPr>
    </w:p>
    <w:p w14:paraId="05ADF9FF" w14:textId="6A218A91" w:rsidR="00A804D7" w:rsidRPr="00EA5428" w:rsidRDefault="00A804D7" w:rsidP="00A804D7">
      <w:pPr>
        <w:jc w:val="center"/>
        <w:rPr>
          <w:rFonts w:ascii="Arial" w:hAnsi="Arial" w:cs="Arial"/>
        </w:rPr>
      </w:pPr>
    </w:p>
    <w:p w14:paraId="23CDD3BD" w14:textId="2B3D8660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7258CAB8" w14:textId="129404F3" w:rsidR="00EA5428" w:rsidRPr="00EA5428" w:rsidRDefault="00D657C4" w:rsidP="00A804D7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E86B16" wp14:editId="7DC05617">
                <wp:simplePos x="0" y="0"/>
                <wp:positionH relativeFrom="column">
                  <wp:posOffset>3365770</wp:posOffset>
                </wp:positionH>
                <wp:positionV relativeFrom="paragraph">
                  <wp:posOffset>26724</wp:posOffset>
                </wp:positionV>
                <wp:extent cx="1332690" cy="252919"/>
                <wp:effectExtent l="0" t="0" r="13970" b="139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690" cy="2529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FE528F" w14:textId="2B71CC17" w:rsidR="00B45A94" w:rsidRPr="00D657C4" w:rsidRDefault="00B45A9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underlined in red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E86B1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65pt;margin-top:2.1pt;width:104.95pt;height:19.9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BOeiSwIAAKEEAAAOAAAAZHJzL2Uyb0RvYy54bWysVE2P2jAQvVfqf7B8L4Hw0QURVpQVVSW0&#13;&#10;uxJUezaOTaI6Htc2JPTXd+wElt32VPXijD3PzzNvZjK/bypFTsK6EnRGB70+JUJzyEt9yOj33frT&#13;&#10;HSXOM50zBVpk9CwcvV98/DCvzUykUIDKhSVIot2sNhktvDezJHG8EBVzPTBCo1OCrZjHrT0kuWU1&#13;&#10;slcqSfv9SVKDzY0FLpzD04fWSReRX0rB/ZOUTniiMoqx+bjauO7DmizmbHawzBQl78Jg/xBFxUqN&#13;&#10;j16pHphn5GjLP6iqkltwIH2PQ5WAlCUXMQfMZtB/l822YEbEXFAcZ64yuf9Hyx9Pz5aUeUYnlGhW&#13;&#10;YYl2ovHkCzRkEtSpjZshaGsQ5hs8xipfzh0ehqQbaavwxXQI+lHn81XbQMbDpeEwnUzRxdGXjtPp&#13;&#10;YBpoktfbxjr/VUBFgpFRi7WLkrLTxvkWeoGExxyoMl+XSsVN6BexUpacGFZa+Rgjkr9BKU1qTHQ4&#13;&#10;7kfiN75Afb2/V4z/6MK7QSGf0hhz0KTNPVi+2TedUHvIz6iThbbPnOHrEnk3zPlnZrGxMH8cFv+E&#13;&#10;i1SAwUBnUVKA/fW384DHeqOXkhobNaPu55FZQYn6prETpoPRKHR23IzGn1Pc2FvP/tajj9UKUKEB&#13;&#10;jqXh0Qx4ry6mtFC94Ewtw6voYprj2xn1F3Pl2/HBmeRiuYwg7GXD/EZvDQ/UoSJBz13zwqzp6umx&#13;&#10;Ex7h0tJs9q6sLTbc1LA8epBlrHkQuFW10x3nIHZNN7Nh0G73EfX6Z1n8BgAA//8DAFBLAwQUAAYA&#13;&#10;CAAAACEAmeE65+EAAAANAQAADwAAAGRycy9kb3ducmV2LnhtbEyPzU7DMBCE70i8g7VI3KhNWyBJ&#13;&#10;41T8FC6cKFXPbuw6FvE6st00vD3LCS4rjUYzO1+9nnzPRhOTCyjhdiaAGWyDdmgl7D5fbwpgKSvU&#13;&#10;qg9oJHybBOvm8qJWlQ5n/DDjNltGJZgqJaHLeag4T21nvEqzMBgk7xiiV5lktFxHdaZy3/O5EPfc&#13;&#10;K4f0oVODee5M+7U9eQmbJ1vatlCx2xTauXHaH9/tm5TXV9PLis7jClg2U/5LwC8D7YeGhh3CCXVi&#13;&#10;vYS7hSCgLGE5B0b+w6IsgR1ILwXwpub/KZofAAAA//8DAFBLAQItABQABgAIAAAAIQC2gziS/gAA&#13;&#10;AOEBAAATAAAAAAAAAAAAAAAAAAAAAABbQ29udGVudF9UeXBlc10ueG1sUEsBAi0AFAAGAAgAAAAh&#13;&#10;ADj9If/WAAAAlAEAAAsAAAAAAAAAAAAAAAAALwEAAF9yZWxzLy5yZWxzUEsBAi0AFAAGAAgAAAAh&#13;&#10;AN4E56JLAgAAoQQAAA4AAAAAAAAAAAAAAAAALgIAAGRycy9lMm9Eb2MueG1sUEsBAi0AFAAGAAgA&#13;&#10;AAAhAJnhOufhAAAADQEAAA8AAAAAAAAAAAAAAAAApQQAAGRycy9kb3ducmV2LnhtbFBLBQYAAAAA&#13;&#10;BAAEAPMAAACzBQAAAAA=&#13;&#10;" fillcolor="white [3201]" strokeweight=".5pt">
                <v:textbox>
                  <w:txbxContent>
                    <w:p w14:paraId="2DFE528F" w14:textId="2B71CC17" w:rsidR="00B45A94" w:rsidRPr="00D657C4" w:rsidRDefault="00B45A9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underlined in red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65042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B379D6" wp14:editId="3107DDC9">
                <wp:simplePos x="0" y="0"/>
                <wp:positionH relativeFrom="column">
                  <wp:posOffset>2178996</wp:posOffset>
                </wp:positionH>
                <wp:positionV relativeFrom="paragraph">
                  <wp:posOffset>94818</wp:posOffset>
                </wp:positionV>
                <wp:extent cx="1128408" cy="0"/>
                <wp:effectExtent l="0" t="76200" r="0" b="889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28408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FD0A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171.55pt;margin-top:7.45pt;width:88.85pt;height:0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Zx8U9wEAAEgEAAAOAAAAZHJzL2Uyb0RvYy54bWysVNuu0zAQfEfiHyy/0ySFg6qo6RHqofCA&#13;&#10;oOLAB7iOnVjyTWvTJH/P2knDVUgg8mDF8c7szGST/f1oNLkKCMrZhlabkhJhuWuV7Rr6+dPp2Y6S&#13;&#10;EJltmXZWNHQSgd4fnj7ZD74WW9c73QogSGJDPfiG9jH6uigC74VhYeO8sHgoHRgWcQtd0QIbkN3o&#13;&#10;YluWL4vBQevBcRECPn2YD+kh80spePwgZRCR6IaitphXyOslrcVhz+oOmO8VX2Swf1BhmLLYdKV6&#13;&#10;YJGRL6B+oTKKgwtOxg13pnBSKi6yB3RTlT+5eeyZF9kLhhP8GlP4f7T8/fUMRLUNvaPEMoOv6DEC&#13;&#10;U10fySsAN5CjsxZjdEDuUlqDDzWCjvYMyy74MyTrowRDpFb+LQ5CDgPtkTFnPa1ZizESjg+rart7&#13;&#10;UeJ08NtZMVMkKg8hvhHOkHTT0LAoWqXM9Oz6LkQUgcAbIIG1JUNDn++qsswqgtOqPSmt02GA7nLU&#13;&#10;QK4MB+J0KvFKrpDih7LIlH5tWxInj4lEUMx2WiyV2iIg5TA7z3dx0mJu/lFIzDM5nLunSRZrS8a5&#13;&#10;sLFambA6wSTKW4GL7D8Bl/oEFXnK/wa8InJnZ+MKNso6+J3sON4ky7n+lsDsO0Vwce2UZyJHg+Oa&#13;&#10;U10+rfQ9fL/P8G8/gMNXAAAA//8DAFBLAwQUAAYACAAAACEAFVBmuOQAAAAOAQAADwAAAGRycy9k&#13;&#10;b3ducmV2LnhtbExP20rDQBB9F/yHZQRfxG4u9dI0myKKUEoFbUXxbZsdk2h2Nma3bfr3jvigLwMz&#13;&#10;58y55LPBtmKHvW8cKYhHEQik0pmGKgXP6/vzaxA+aDK6dYQKDuhhVhwf5Tozbk9PuFuFSrAI+Uwr&#13;&#10;qEPoMil9WaPVfuQ6JMbeXW914LWvpOn1nsVtK5MoupRWN8QOte7wtsbyc7W1CiaPVw+L6DB/Sd/W&#13;&#10;r/OzGJfJx9dSqdOT4W7K42YKIuAQ/j7gpwPnh4KDbdyWjBetgnScxkxlYDwBwYSLJOJCm9+DLHL5&#13;&#10;v0bxDQAA//8DAFBLAQItABQABgAIAAAAIQC2gziS/gAAAOEBAAATAAAAAAAAAAAAAAAAAAAAAABb&#13;&#10;Q29udGVudF9UeXBlc10ueG1sUEsBAi0AFAAGAAgAAAAhADj9If/WAAAAlAEAAAsAAAAAAAAAAAAA&#13;&#10;AAAALwEAAF9yZWxzLy5yZWxzUEsBAi0AFAAGAAgAAAAhAHhnHxT3AQAASAQAAA4AAAAAAAAAAAAA&#13;&#10;AAAALgIAAGRycy9lMm9Eb2MueG1sUEsBAi0AFAAGAAgAAAAhABVQZrjkAAAADgEAAA8AAAAAAAAA&#13;&#10;AAAAAAAAUQQAAGRycy9kb3ducmV2LnhtbFBLBQYAAAAABAAEAPMAAABiBQAAAAA=&#13;&#10;" strokecolor="red" strokeweight="3pt">
                <v:stroke endarrow="block" joinstyle="miter"/>
              </v:shape>
            </w:pict>
          </mc:Fallback>
        </mc:AlternateContent>
      </w:r>
    </w:p>
    <w:p w14:paraId="05045253" w14:textId="07DAF592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7BBABE6D" w14:textId="26754605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154DF989" w14:textId="11973015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78C13DFE" w14:textId="28743608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0D499505" w14:textId="5AE69890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5B77AB8C" w14:textId="02BA15F9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3A5794A0" w14:textId="4CED80F6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4E79381B" w14:textId="1BBC92A6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559AFD2D" w14:textId="35EF7A12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3F2ACC65" w14:textId="57CEDAF8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02067E47" w14:textId="0E1C309D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4FA2FA55" w14:textId="744DAB80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2014E2F3" w14:textId="00E77F59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7FC83632" w14:textId="3D1D94ED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69655E7F" w14:textId="500F92AB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6FC9F2B3" w14:textId="7024C647" w:rsidR="00EA5428" w:rsidRPr="00EA5428" w:rsidRDefault="00415977" w:rsidP="00A804D7">
      <w:pPr>
        <w:jc w:val="center"/>
        <w:rPr>
          <w:rFonts w:ascii="Arial" w:hAnsi="Arial" w:cs="Arial"/>
        </w:rPr>
      </w:pPr>
      <w:r w:rsidRPr="00EA542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D4E1C8" wp14:editId="61B55935">
                <wp:simplePos x="0" y="0"/>
                <wp:positionH relativeFrom="column">
                  <wp:posOffset>495300</wp:posOffset>
                </wp:positionH>
                <wp:positionV relativeFrom="paragraph">
                  <wp:posOffset>71701</wp:posOffset>
                </wp:positionV>
                <wp:extent cx="496110" cy="340468"/>
                <wp:effectExtent l="25400" t="25400" r="37465" b="4064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110" cy="340468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FEC9573" id="Oval 2" o:spid="_x0000_s1026" style="position:absolute;margin-left:39pt;margin-top:5.65pt;width:39.05pt;height:26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Km+mQIAAIwFAAAOAAAAZHJzL2Uyb0RvYy54bWysVFFv2yAQfp+0/4B4X21nSddadaqoVaZJ&#13;&#10;VVutnfpMMMSWMMeAxMl+/Q6w3Wit9jAtDw5wd9/xfdzd1fWhU2QvrGtBV7Q4yykRmkPd6m1Ffzyv&#13;&#10;P11Q4jzTNVOgRUWPwtHr5ccPV70pxQwaULWwBEG0K3tT0cZ7U2aZ443omDsDIzQaJdiOedzabVZb&#13;&#10;1iN6p7JZnp9nPdjaWODCOTy9TUa6jPhSCu4fpHTCE1VRvJuPXxu/m/DNlles3FpmmpYP12D/cIuO&#13;&#10;tRqTTlC3zDOys+0bqK7lFhxIf8ahy0DKlovIAdkU+R9snhpmROSC4jgzyeT+Hyy/3z9a0tYVnVGi&#13;&#10;WYdP9LBnisyCMr1xJTo8mUc77BwuA82DtF34RwLkENU8TmqKgyccD+eX50WBmnM0fZ7n8/OLgJm9&#13;&#10;Bhvr/FcBHQmLigqlWuMCX1ay/Z3zyXv0Csca1q1SeM5KpUlf0cWXYpHHCAeqrYM1GJ3dbm6UJcik&#13;&#10;out1jr8h94kb3kRpvFBgmXjFlT8qkRJ8FxKVQSazlCHUpJhgGedC+yKZGlaLlG1xmmyMiLSVRsCA&#13;&#10;LPGWE/YAMHomkBE7KTD4h1ARS3oKHqj/LXiKiJlB+ym4azXY95gpZDVkTv6jSEmaoNIG6iPWjYXU&#13;&#10;UM7wdYuPeMecf2QWOwjfHaeCf8CPVIAvBcOKkgbsr/fOgz8WNlop6bEjK+p+7pgVlKhvGkv+spjP&#13;&#10;QwvHzXzxZYYbe2rZnFr0rrsBfP0C54/hcRn8vRqX0kL3gsNjFbKiiWmOuSvKvR03Nz5NChw/XKxW&#13;&#10;0Q3b1jB/p58MD+BB1VChz4cXZs1QyR5b4B7G7n1Tzck3RGpY7TzINpb6q66D3tjysXCG8RRmyuk+&#13;&#10;er0O0eVvAAAA//8DAFBLAwQUAAYACAAAACEADO6ofuMAAAANAQAADwAAAGRycy9kb3ducmV2Lnht&#13;&#10;bEyPQU/DMAyF70j7D5EncWNpGZTSNZ0QY2JIXBhI29Frsraicaom68q/xzvBxZL95Pfely9H24rB&#13;&#10;9L5xpCCeRSAMlU43VCn4+lzfpCB8QNLYOjIKfoyHZTG5yjHT7kwfZtiGSrAJ+QwV1CF0mZS+rI1F&#13;&#10;P3OdIdaOrrcYeO0rqXs8s7lt5W0UJdJiQ5xQY2eea1N+b0+WQ9Jx/prs3vYr3G3ilzWmg9PvSl1P&#13;&#10;x9WCx9MCRDBj+PuACwP3h4KLHdyJtBetgoeUeQLf4zmIi36fxCAOCpK7R5BFLv9TFL8AAAD//wMA&#13;&#10;UEsBAi0AFAAGAAgAAAAhALaDOJL+AAAA4QEAABMAAAAAAAAAAAAAAAAAAAAAAFtDb250ZW50X1R5&#13;&#10;cGVzXS54bWxQSwECLQAUAAYACAAAACEAOP0h/9YAAACUAQAACwAAAAAAAAAAAAAAAAAvAQAAX3Jl&#13;&#10;bHMvLnJlbHNQSwECLQAUAAYACAAAACEA70ipvpkCAACMBQAADgAAAAAAAAAAAAAAAAAuAgAAZHJz&#13;&#10;L2Uyb0RvYy54bWxQSwECLQAUAAYACAAAACEADO6ofuMAAAANAQAADwAAAAAAAAAAAAAAAADzBAAA&#13;&#10;ZHJzL2Rvd25yZXYueG1sUEsFBgAAAAAEAAQA8wAAAAMGAAAAAA==&#13;&#10;" filled="f" strokecolor="red" strokeweight="4.5pt">
                <v:stroke joinstyle="miter"/>
              </v:oval>
            </w:pict>
          </mc:Fallback>
        </mc:AlternateContent>
      </w:r>
    </w:p>
    <w:p w14:paraId="397A8A15" w14:textId="538E98DF" w:rsidR="00EA5428" w:rsidRPr="00EA5428" w:rsidRDefault="000638C0" w:rsidP="00A804D7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A8594E" wp14:editId="56D6E4E3">
                <wp:simplePos x="0" y="0"/>
                <wp:positionH relativeFrom="column">
                  <wp:posOffset>1147864</wp:posOffset>
                </wp:positionH>
                <wp:positionV relativeFrom="paragraph">
                  <wp:posOffset>72606</wp:posOffset>
                </wp:positionV>
                <wp:extent cx="758757" cy="252919"/>
                <wp:effectExtent l="0" t="0" r="16510" b="139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757" cy="2529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5F18E4" w14:textId="04F6F750" w:rsidR="000638C0" w:rsidRPr="00D657C4" w:rsidRDefault="000638C0" w:rsidP="000638C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error 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A8594E" id="Text Box 8" o:spid="_x0000_s1027" type="#_x0000_t202" style="position:absolute;left:0;text-align:left;margin-left:90.4pt;margin-top:5.7pt;width:59.75pt;height:19.9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11VbTQIAAKcEAAAOAAAAZHJzL2Uyb0RvYy54bWysVMGO2jAQvVfqP1i+lwCFBSLCirKiqoR2&#13;&#10;V4Jqz8ZxSFTb49qGhH59x05g2W1PVS9mPPPyPPNmhvl9oyQ5Cesq0Bkd9PqUCM0hr/Qho993609T&#13;&#10;SpxnOmcStMjoWTh6v/j4YV6bVAyhBJkLS5BEu7Q2GS29N2mSOF4KxVwPjNAYLMAq5vFqD0luWY3s&#13;&#10;SibDfv8uqcHmxgIXzqH3oQ3SReQvCsH9U1E44YnMKObm42njuQ9nspiz9GCZKSvepcH+IQvFKo2P&#13;&#10;XqkemGfkaKs/qFTFLTgofI+DSqAoKi5iDVjNoP+umm3JjIi1oDjOXGVy/4+WP56eLanyjGKjNFPY&#13;&#10;op1oPPkCDZkGdWrjUgRtDcJ8g27s8sXv0BmKbgqrwi+WQzCOOp+v2gYyjs7JeDoZTyjhGBqOh7PB&#13;&#10;LLAkrx8b6/xXAYoEI6MWWxcVZaeN8y30AglvOZBVvq6kjJcwLmIlLTkxbLT0MUUkf4OSmtQZvfs8&#13;&#10;7kfiN7FAff1+Lxn/0aV3g0I+qTHnIElberB8s2+igFdZ9pCfUS0L7bQ5w9cV0m+Y88/M4nihQLgy&#13;&#10;/gmPQgLmBJ1FSQn219/8AY9dxyglNY5rRt3PI7OCEvlN4zzMBqNRmO94GY0nQ7zY28j+NqKPagUo&#13;&#10;1ACX0/BoBryXF7OwoF5ws5bhVQwxzfHtjPqLufLtEuFmcrFcRhBOtGF+o7eGB+rQmCDrrnlh1nRt&#13;&#10;9TgPj3AZbJa+626LDV9qWB49FFVsfdC5VbWTH7chDk+3uWHdbu8R9fr/svgNAAD//wMAUEsDBBQA&#13;&#10;BgAIAAAAIQB14gpA4AAAAA4BAAAPAAAAZHJzL2Rvd25yZXYueG1sTI9PT8MwDMXvSHyHyEjcWNIN&#13;&#10;UOmaTvwZXDgxEGevyZKIJqmSrCvfHnOCi+Un28+/125mP7BJp+xikFAtBDAd+qhcMBI+3p+vamC5&#13;&#10;YFA4xKAlfOsMm+78rMVGxVN409OuGEYmITcowZYyNpzn3mqPeRFHHWh2iMljIZkMVwlPZO4HvhTi&#13;&#10;lnt0gT5YHPWj1f3X7uglbB/MnelrTHZbK+em+fPwal6kvLyYn9ZU7tfAip7L3wX8ZiB+6AhsH49B&#13;&#10;ZTaQrgXxF2qqa2C0sBJiBWwv4aZaAu9a/j9G9wMAAP//AwBQSwECLQAUAAYACAAAACEAtoM4kv4A&#13;&#10;AADhAQAAEwAAAAAAAAAAAAAAAAAAAAAAW0NvbnRlbnRfVHlwZXNdLnhtbFBLAQItABQABgAIAAAA&#13;&#10;IQA4/SH/1gAAAJQBAAALAAAAAAAAAAAAAAAAAC8BAABfcmVscy8ucmVsc1BLAQItABQABgAIAAAA&#13;&#10;IQDa11VbTQIAAKcEAAAOAAAAAAAAAAAAAAAAAC4CAABkcnMvZTJvRG9jLnhtbFBLAQItABQABgAI&#13;&#10;AAAAIQB14gpA4AAAAA4BAAAPAAAAAAAAAAAAAAAAAKcEAABkcnMvZG93bnJldi54bWxQSwUGAAAA&#13;&#10;AAQABADzAAAAtAUAAAAA&#13;&#10;" fillcolor="white [3201]" strokeweight=".5pt">
                <v:textbox>
                  <w:txbxContent>
                    <w:p w14:paraId="1B5F18E4" w14:textId="04F6F750" w:rsidR="000638C0" w:rsidRPr="00D657C4" w:rsidRDefault="000638C0" w:rsidP="000638C0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error tab</w:t>
                      </w:r>
                    </w:p>
                  </w:txbxContent>
                </v:textbox>
              </v:shape>
            </w:pict>
          </mc:Fallback>
        </mc:AlternateContent>
      </w:r>
      <w:r w:rsidR="0041597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47FBC0" wp14:editId="2407BDA6">
                <wp:simplePos x="0" y="0"/>
                <wp:positionH relativeFrom="column">
                  <wp:posOffset>992221</wp:posOffset>
                </wp:positionH>
                <wp:positionV relativeFrom="paragraph">
                  <wp:posOffset>121245</wp:posOffset>
                </wp:positionV>
                <wp:extent cx="486383" cy="972766"/>
                <wp:effectExtent l="25400" t="12700" r="34925" b="3111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6383" cy="972766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971F9" id="Straight Arrow Connector 4" o:spid="_x0000_s1026" type="#_x0000_t32" style="position:absolute;margin-left:78.15pt;margin-top:9.55pt;width:38.3pt;height:7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TUL+QEAAEIEAAAOAAAAZHJzL2Uyb0RvYy54bWysU9uO0zAQfUfiHyy/06TdbluqpivUpbwg&#13;&#10;qFj4ANexE0u+aWya9O8ZO2mWBfEAIg+OL3Nmzjke7x56o8lFQFDOVnQ+KykRlrta2aai374e32wo&#13;&#10;CZHZmmlnRUWvItCH/etXu85vxcK1TtcCCCaxYdv5irYx+m1RBN4Kw8LMeWHxUDowLOISmqIG1mF2&#13;&#10;o4tFWa6KzkHtwXERAu4+Dod0n/NLKXj8LGUQkeiKIreYR8jjOY3Ffse2DTDfKj7SYP/AwjBlseiU&#13;&#10;6pFFRr6D+i2VURxccDLOuDOFk1JxkTWgmnn5i5qnlnmRtaA5wU82hf+Xln+6nICouqJLSiwzeEVP&#13;&#10;EZhq2kjeAbiOHJy1aKMDskxudT5sEXSwJxhXwZ8gSe8lmPRHUaTPDl8nh0UfCcfN5WZ1t7mjhOPR&#13;&#10;2/VivVqlnMUz2EOIH4QzJE0qGkYuE4l5dpldPoY4AG+AVFlb0lX0fj2/L3NYcFrVR6V1OgzQnA8a&#13;&#10;yIVhKxyPJX5j7RdhkSn93tYkXj16EUEx22gxRmqLZJMDg+Y8i1cthuJfhEQnUeVAMvewmEoyzoWN&#13;&#10;8ykTRieYRHoTcKSdmv9PwDE+QUXu778BT4hc2dk4gY2yDgbTXlaP/Y2yHOJvDgy6kwVnV19zN2Rr&#13;&#10;sFHzjY6PKr2En9cZ/vz09z8AAAD//wMAUEsDBBQABgAIAAAAIQCui6Hg4gAAAA8BAAAPAAAAZHJz&#13;&#10;L2Rvd25yZXYueG1sTE9NT8MwDL0j8R8iI3FBLP0QY+uaTgjGgZ2gQ5yzxmsrGqdqsi3795gTXCw/&#13;&#10;+/n5vXId7SBOOPnekYJ0loBAapzpqVXwuXu9X4DwQZPRgyNUcEEP6+r6qtSFcWf6wFMdWsEi5Aut&#13;&#10;oAthLKT0TYdW+5kbkXh3cJPVgeHUSjPpM4vbQWZJMpdW98QfOj3ic4fNd320Ct7wPX5tN3f6YmId&#13;&#10;4u5A6WaRK3V7E19WXJ5WIALG8HcBvxnYP1RsbO+OZLwYGD/Mc6Zys0xBMCHLsyWIPQ8esxxkVcr/&#13;&#10;OaofAAAA//8DAFBLAQItABQABgAIAAAAIQC2gziS/gAAAOEBAAATAAAAAAAAAAAAAAAAAAAAAABb&#13;&#10;Q29udGVudF9UeXBlc10ueG1sUEsBAi0AFAAGAAgAAAAhADj9If/WAAAAlAEAAAsAAAAAAAAAAAAA&#13;&#10;AAAALwEAAF9yZWxzLy5yZWxzUEsBAi0AFAAGAAgAAAAhAHIVNQv5AQAAQgQAAA4AAAAAAAAAAAAA&#13;&#10;AAAALgIAAGRycy9lMm9Eb2MueG1sUEsBAi0AFAAGAAgAAAAhAK6LoeDiAAAADwEAAA8AAAAAAAAA&#13;&#10;AAAAAAAAUwQAAGRycy9kb3ducmV2LnhtbFBLBQYAAAAABAAEAPMAAABiBQAAAAA=&#13;&#10;" strokecolor="red" strokeweight="4.5pt">
                <v:stroke endarrow="block" joinstyle="miter"/>
              </v:shape>
            </w:pict>
          </mc:Fallback>
        </mc:AlternateContent>
      </w:r>
    </w:p>
    <w:p w14:paraId="5B25054D" w14:textId="5A4FB18D" w:rsidR="00EA5428" w:rsidRPr="00EA5428" w:rsidRDefault="00415977" w:rsidP="00A804D7">
      <w:pPr>
        <w:jc w:val="center"/>
        <w:rPr>
          <w:rFonts w:ascii="Arial" w:hAnsi="Arial" w:cs="Arial"/>
        </w:rPr>
      </w:pPr>
      <w:r w:rsidRPr="00EA5428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6DA11CCD" wp14:editId="786FF29C">
            <wp:simplePos x="0" y="0"/>
            <wp:positionH relativeFrom="column">
              <wp:posOffset>38897</wp:posOffset>
            </wp:positionH>
            <wp:positionV relativeFrom="paragraph">
              <wp:posOffset>108031</wp:posOffset>
            </wp:positionV>
            <wp:extent cx="5878921" cy="984442"/>
            <wp:effectExtent l="0" t="0" r="1270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0-30 at 12.36.1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8921" cy="984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10AC78" w14:textId="45F4CD3B" w:rsidR="00EA5428" w:rsidRPr="00EA5428" w:rsidRDefault="00501BAC" w:rsidP="00A804D7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7218D0" wp14:editId="4E3E2ADE">
                <wp:simplePos x="0" y="0"/>
                <wp:positionH relativeFrom="column">
                  <wp:posOffset>5204298</wp:posOffset>
                </wp:positionH>
                <wp:positionV relativeFrom="paragraph">
                  <wp:posOffset>91737</wp:posOffset>
                </wp:positionV>
                <wp:extent cx="457200" cy="515566"/>
                <wp:effectExtent l="12700" t="12700" r="25400" b="3111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515566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5DFEF3F" id="Oval 7" o:spid="_x0000_s1026" style="position:absolute;margin-left:409.8pt;margin-top:7.2pt;width:36pt;height:40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RZxHlgIAAIwFAAAOAAAAZHJzL2Uyb0RvYy54bWysVFFv2yAQfp+0/4B4Xx13TdtZdaqoVaZJ&#13;&#10;VVutnfpMMMRImGNA4mS/fgfYbrRWe5jmB8xxd9/xHXd3db3vNNkJ5xWYmpYnM0qE4dAos6npj+fV&#13;&#10;p0tKfGCmYRqMqOlBeHq9+PjhqreVOIUWdCMcQRDjq97WtA3BVkXheSs65k/ACoNKCa5jAUW3KRrH&#13;&#10;ekTvdHE6m50XPbjGOuDCezy9zUq6SPhSCh4epPQiEF1TvFtIq0vrOq7F4opVG8dsq/hwDfYPt+iY&#13;&#10;Mhh0grplgZGtU2+gOsUdeJDhhENXgJSKi8QB2ZSzP9g8tcyKxAWT4+2UJv//YPn97tER1dT0ghLD&#13;&#10;Onyihx3T5CJmpre+QoMn++gGyeM20txL18U/EiD7lM3DlE2xD4Tj4dn8Al+IEo6qeTmfn59HzOLV&#13;&#10;2TofvgroSNzUVGitrI98WcV2dz5k69EqHhtYKa3xnFXakL6mny9LDBFlD1o1UZsEt1nfaEeQSU1X&#13;&#10;qxl+Q+wjM7yJNnihyDLzSrtw0CIH+C4kZgaZnOYIsSbFBMs4FyaUWdWyRuRo8+Ngo0eirQ0CRmSJ&#13;&#10;t5ywB4DRMoOM2DkDg310FamkJ+eB+t+cJ48UGUyYnDtlwL3HTCOrIXK2H5OUUxOztIbmgHXjIDeU&#13;&#10;t3yl8BHvmA+PzGEH4bvjVAgPuEgN+FIw7Chpwf167zzaY2GjlpIeO7Km/ueWOUGJ/maw5L+UZ2ex&#13;&#10;hZOQiosSd6xZH2vMtrsBfP0S54/laYvOLuhxKx10Lzg8ljEqqpjhGLumPLhRuAl5UuD44WK5TGbY&#13;&#10;tpaFO/NkeQSPWY0V+rx/Yc4OlRywBe5h7N431Zxto6eB5TaAVKnUX/M65BtbPhXOMJ7iTDmWk9Xr&#13;&#10;EF38BgAA//8DAFBLAwQUAAYACAAAACEA/bC5vOEAAAAOAQAADwAAAGRycy9kb3ducmV2LnhtbExP&#13;&#10;TU/DMAy9I/EfIiNxY2m3UbVd0wmYEILbBocdvcRrC01SNdlW/j3mBBdL9nt+H9V6sr040xg67xSk&#13;&#10;swQEOe1N5xoFH+/PdzmIENEZ7L0jBd8UYF1fX1VYGn9xWzrvYiNYxIUSFbQxDqWUQbdkMcz8QI6x&#13;&#10;ox8tRl7HRpoRLyxuezlPkkxa7Bw7tDjQU0v6a3eyCsxev2yK7fy1/Vws3nRMEbtHVOr2ZtqseDys&#13;&#10;QESa4t8H/Hbg/FBzsIM/ORNEryBPi4ypDCyXIJiQFykfDgqK+wxkXcn/NeofAAAA//8DAFBLAQIt&#13;&#10;ABQABgAIAAAAIQC2gziS/gAAAOEBAAATAAAAAAAAAAAAAAAAAAAAAABbQ29udGVudF9UeXBlc10u&#13;&#10;eG1sUEsBAi0AFAAGAAgAAAAhADj9If/WAAAAlAEAAAsAAAAAAAAAAAAAAAAALwEAAF9yZWxzLy5y&#13;&#10;ZWxzUEsBAi0AFAAGAAgAAAAhANNFnEeWAgAAjAUAAA4AAAAAAAAAAAAAAAAALgIAAGRycy9lMm9E&#13;&#10;b2MueG1sUEsBAi0AFAAGAAgAAAAhAP2wubzhAAAADgEAAA8AAAAAAAAAAAAAAAAA8AQAAGRycy9k&#13;&#10;b3ducmV2LnhtbFBLBQYAAAAABAAEAPMAAAD+BQAAAAA=&#13;&#10;" filled="f" strokecolor="red" strokeweight="3pt">
                <v:stroke joinstyle="miter"/>
              </v:oval>
            </w:pict>
          </mc:Fallback>
        </mc:AlternateContent>
      </w:r>
    </w:p>
    <w:p w14:paraId="1FED9665" w14:textId="57E83F01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7A453B64" w14:textId="45D38909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3E3F0AE9" w14:textId="40C0FC5B" w:rsidR="00EA5428" w:rsidRPr="00EA5428" w:rsidRDefault="00EA5428" w:rsidP="00A804D7">
      <w:pPr>
        <w:jc w:val="center"/>
        <w:rPr>
          <w:rFonts w:ascii="Arial" w:hAnsi="Arial" w:cs="Arial"/>
        </w:rPr>
      </w:pPr>
    </w:p>
    <w:p w14:paraId="14B999AC" w14:textId="77777777" w:rsidR="00EA5428" w:rsidRPr="00EA5428" w:rsidRDefault="00EA5428" w:rsidP="00A804D7">
      <w:pPr>
        <w:jc w:val="center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A804D7" w:rsidRPr="00EA5428" w14:paraId="2CE88956" w14:textId="77777777" w:rsidTr="00A804D7">
        <w:tc>
          <w:tcPr>
            <w:tcW w:w="9010" w:type="dxa"/>
            <w:shd w:val="clear" w:color="auto" w:fill="D9E2F3" w:themeFill="accent1" w:themeFillTint="33"/>
          </w:tcPr>
          <w:p w14:paraId="0ECB6B85" w14:textId="3C65A801" w:rsidR="00A804D7" w:rsidRPr="00EA5428" w:rsidRDefault="00A804D7" w:rsidP="00A804D7">
            <w:pPr>
              <w:rPr>
                <w:rFonts w:ascii="Arial" w:hAnsi="Arial" w:cs="Arial"/>
                <w:b/>
              </w:rPr>
            </w:pPr>
            <w:r w:rsidRPr="00EA5428">
              <w:rPr>
                <w:rFonts w:ascii="Arial" w:hAnsi="Arial" w:cs="Arial"/>
                <w:b/>
                <w:sz w:val="28"/>
              </w:rPr>
              <w:t>No 1 error: missing a semicolon</w:t>
            </w:r>
          </w:p>
        </w:tc>
      </w:tr>
      <w:tr w:rsidR="00A804D7" w:rsidRPr="00EA5428" w14:paraId="6947B2CB" w14:textId="77777777" w:rsidTr="00A804D7">
        <w:tc>
          <w:tcPr>
            <w:tcW w:w="9010" w:type="dxa"/>
          </w:tcPr>
          <w:p w14:paraId="6FE96EAC" w14:textId="734EB538" w:rsidR="00A804D7" w:rsidRPr="00EA5428" w:rsidRDefault="00A804D7" w:rsidP="00A804D7">
            <w:pPr>
              <w:rPr>
                <w:rFonts w:ascii="Arial" w:hAnsi="Arial" w:cs="Arial"/>
                <w:b/>
              </w:rPr>
            </w:pPr>
            <w:r w:rsidRPr="00EA5428">
              <w:rPr>
                <w:rFonts w:ascii="Arial" w:hAnsi="Arial" w:cs="Arial"/>
                <w:b/>
              </w:rPr>
              <w:t>possible error messages (red area below the code)</w:t>
            </w:r>
            <w:r w:rsidR="00CD6755">
              <w:rPr>
                <w:rFonts w:ascii="Arial" w:hAnsi="Arial" w:cs="Arial"/>
                <w:b/>
              </w:rPr>
              <w:t>:</w:t>
            </w:r>
          </w:p>
        </w:tc>
      </w:tr>
      <w:tr w:rsidR="00A804D7" w:rsidRPr="00EA5428" w14:paraId="5079E95D" w14:textId="77777777" w:rsidTr="00A804D7">
        <w:tc>
          <w:tcPr>
            <w:tcW w:w="9010" w:type="dxa"/>
          </w:tcPr>
          <w:p w14:paraId="7EA30EC0" w14:textId="4ADB9315" w:rsidR="00A804D7" w:rsidRPr="00EA5428" w:rsidRDefault="00A804D7" w:rsidP="00A804D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EA5428">
              <w:rPr>
                <w:rFonts w:ascii="Arial" w:hAnsi="Arial" w:cs="Arial"/>
                <w:b/>
                <w:color w:val="0070C0"/>
              </w:rPr>
              <w:t>Syntax error, maybe missing a semi</w:t>
            </w:r>
            <w:r w:rsidRPr="00EA5428">
              <w:rPr>
                <w:rFonts w:ascii="Arial" w:hAnsi="Arial" w:cs="Arial"/>
                <w:color w:val="0070C0"/>
              </w:rPr>
              <w:t xml:space="preserve"> </w:t>
            </w:r>
            <w:r w:rsidRPr="00EA5428">
              <w:rPr>
                <w:rFonts w:ascii="Arial" w:hAnsi="Arial" w:cs="Arial"/>
              </w:rPr>
              <w:br/>
              <w:t>(you left out a semi-colon somewhere in the program)</w:t>
            </w:r>
          </w:p>
        </w:tc>
      </w:tr>
      <w:tr w:rsidR="00A804D7" w:rsidRPr="00EA5428" w14:paraId="77332D9E" w14:textId="77777777" w:rsidTr="00A804D7">
        <w:tc>
          <w:tcPr>
            <w:tcW w:w="9010" w:type="dxa"/>
          </w:tcPr>
          <w:p w14:paraId="34DDAA2A" w14:textId="77777777" w:rsidR="00A804D7" w:rsidRDefault="00A804D7" w:rsidP="00A804D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EA5428">
              <w:rPr>
                <w:rFonts w:ascii="Arial" w:hAnsi="Arial" w:cs="Arial"/>
                <w:b/>
                <w:color w:val="0070C0"/>
              </w:rPr>
              <w:t>unexpected token null</w:t>
            </w:r>
            <w:r w:rsidRPr="00EA5428">
              <w:rPr>
                <w:rFonts w:ascii="Arial" w:hAnsi="Arial" w:cs="Arial"/>
                <w:color w:val="0070C0"/>
              </w:rPr>
              <w:t xml:space="preserve"> </w:t>
            </w:r>
            <w:r w:rsidRPr="00EA5428">
              <w:rPr>
                <w:rFonts w:ascii="Arial" w:hAnsi="Arial" w:cs="Arial"/>
              </w:rPr>
              <w:br/>
              <w:t>(you left out the final semi-colon in a very short sketch)</w:t>
            </w:r>
          </w:p>
          <w:p w14:paraId="6FFA7A4F" w14:textId="5E343BAC" w:rsidR="002A0B29" w:rsidRPr="00EA5428" w:rsidRDefault="002A0B29" w:rsidP="002A0B29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the ‘unexpected token’ is the first word/character the compiler sees after where it was ‘expecting’ a closing </w:t>
            </w:r>
            <w:r>
              <w:rPr>
                <w:rFonts w:ascii="Arial" w:hAnsi="Arial" w:cs="Arial"/>
                <w:color w:val="000000" w:themeColor="text1"/>
              </w:rPr>
              <w:t>semi-colon</w:t>
            </w:r>
          </w:p>
        </w:tc>
      </w:tr>
      <w:tr w:rsidR="00A804D7" w:rsidRPr="00EA5428" w14:paraId="5CE5042C" w14:textId="77777777" w:rsidTr="00EA5428">
        <w:tc>
          <w:tcPr>
            <w:tcW w:w="9010" w:type="dxa"/>
            <w:shd w:val="clear" w:color="auto" w:fill="D9E2F3" w:themeFill="accent1" w:themeFillTint="33"/>
          </w:tcPr>
          <w:p w14:paraId="016A0F99" w14:textId="09178A41" w:rsidR="00A804D7" w:rsidRPr="00EA5428" w:rsidRDefault="00EA5428" w:rsidP="00A804D7">
            <w:pPr>
              <w:rPr>
                <w:rFonts w:ascii="Arial" w:hAnsi="Arial" w:cs="Arial"/>
                <w:b/>
                <w:sz w:val="28"/>
              </w:rPr>
            </w:pPr>
            <w:r w:rsidRPr="00EA5428">
              <w:rPr>
                <w:rFonts w:ascii="Arial" w:hAnsi="Arial" w:cs="Arial"/>
                <w:b/>
                <w:sz w:val="28"/>
              </w:rPr>
              <w:t>No 2 error: brackets</w:t>
            </w:r>
            <w:r w:rsidR="006A044B">
              <w:rPr>
                <w:rFonts w:ascii="Arial" w:hAnsi="Arial" w:cs="Arial"/>
                <w:b/>
                <w:sz w:val="28"/>
              </w:rPr>
              <w:t xml:space="preserve"> – too many or too few</w:t>
            </w:r>
          </w:p>
        </w:tc>
      </w:tr>
      <w:tr w:rsidR="00CD6755" w:rsidRPr="00EA5428" w14:paraId="6AB01BF0" w14:textId="77777777" w:rsidTr="00AE39AC">
        <w:tc>
          <w:tcPr>
            <w:tcW w:w="9010" w:type="dxa"/>
          </w:tcPr>
          <w:p w14:paraId="55D86BE5" w14:textId="2D8B2672" w:rsidR="00CD6755" w:rsidRPr="00EA5428" w:rsidRDefault="00CD6755" w:rsidP="00AE39AC">
            <w:pPr>
              <w:rPr>
                <w:rFonts w:ascii="Arial" w:hAnsi="Arial" w:cs="Arial"/>
                <w:b/>
              </w:rPr>
            </w:pPr>
            <w:r w:rsidRPr="00EA5428">
              <w:rPr>
                <w:rFonts w:ascii="Arial" w:hAnsi="Arial" w:cs="Arial"/>
                <w:b/>
              </w:rPr>
              <w:t>possible error messages (red area below the code)</w:t>
            </w:r>
            <w:r>
              <w:rPr>
                <w:rFonts w:ascii="Arial" w:hAnsi="Arial" w:cs="Arial"/>
                <w:b/>
              </w:rPr>
              <w:t>:</w:t>
            </w:r>
          </w:p>
        </w:tc>
      </w:tr>
      <w:tr w:rsidR="00EA5428" w:rsidRPr="00EA5428" w14:paraId="55ECACF7" w14:textId="77777777" w:rsidTr="00A804D7">
        <w:tc>
          <w:tcPr>
            <w:tcW w:w="9010" w:type="dxa"/>
          </w:tcPr>
          <w:p w14:paraId="2309F78F" w14:textId="77777777" w:rsidR="00EA5428" w:rsidRPr="00EA5428" w:rsidRDefault="00EA5428" w:rsidP="00EA5428">
            <w:pPr>
              <w:numPr>
                <w:ilvl w:val="0"/>
                <w:numId w:val="4"/>
              </w:numPr>
              <w:rPr>
                <w:rFonts w:ascii="Arial" w:hAnsi="Arial" w:cs="Arial"/>
                <w:b/>
                <w:color w:val="0070C0"/>
              </w:rPr>
            </w:pPr>
            <w:r w:rsidRPr="00EA5428">
              <w:rPr>
                <w:rFonts w:ascii="Arial" w:hAnsi="Arial" w:cs="Arial"/>
                <w:b/>
                <w:color w:val="0070C0"/>
              </w:rPr>
              <w:t xml:space="preserve">missing right curly bracket “}” </w:t>
            </w:r>
          </w:p>
          <w:p w14:paraId="506AFB12" w14:textId="77777777" w:rsidR="00EA5428" w:rsidRPr="00EA5428" w:rsidRDefault="00EA5428" w:rsidP="00EA5428">
            <w:pPr>
              <w:numPr>
                <w:ilvl w:val="0"/>
                <w:numId w:val="4"/>
              </w:numPr>
              <w:rPr>
                <w:rFonts w:ascii="Arial" w:hAnsi="Arial" w:cs="Arial"/>
                <w:b/>
                <w:color w:val="0070C0"/>
              </w:rPr>
            </w:pPr>
            <w:r w:rsidRPr="00EA5428">
              <w:rPr>
                <w:rFonts w:ascii="Arial" w:hAnsi="Arial" w:cs="Arial"/>
                <w:b/>
                <w:color w:val="0070C0"/>
              </w:rPr>
              <w:t>missing right parenthesis “)”</w:t>
            </w:r>
          </w:p>
          <w:p w14:paraId="363B7F58" w14:textId="1CA05E35" w:rsidR="00EA5428" w:rsidRDefault="00EA5428" w:rsidP="00EA542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color w:val="0070C0"/>
              </w:rPr>
            </w:pPr>
            <w:r w:rsidRPr="00EA5428">
              <w:rPr>
                <w:rFonts w:ascii="Arial" w:hAnsi="Arial" w:cs="Arial"/>
                <w:b/>
                <w:color w:val="0070C0"/>
              </w:rPr>
              <w:t>found one too many { characters without a } to match it</w:t>
            </w:r>
          </w:p>
          <w:p w14:paraId="4F4ACB1B" w14:textId="7A28237E" w:rsidR="006A044B" w:rsidRPr="00EA5428" w:rsidRDefault="006A044B" w:rsidP="00EA542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Error of else</w:t>
            </w:r>
          </w:p>
          <w:p w14:paraId="214A5DE9" w14:textId="78B0DAFB" w:rsidR="00EA5428" w:rsidRPr="00B22DC4" w:rsidRDefault="00EA5428" w:rsidP="00EA542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EA5428">
              <w:rPr>
                <w:rFonts w:ascii="Arial" w:hAnsi="Arial" w:cs="Arial"/>
                <w:b/>
                <w:color w:val="0070C0"/>
              </w:rPr>
              <w:t>Expecting EOF</w:t>
            </w:r>
            <w:r w:rsidRPr="00EA5428">
              <w:rPr>
                <w:rFonts w:ascii="Arial" w:hAnsi="Arial" w:cs="Arial"/>
                <w:b/>
                <w:color w:val="0070C0"/>
              </w:rPr>
              <w:t xml:space="preserve"> found…</w:t>
            </w:r>
          </w:p>
          <w:p w14:paraId="33CDCC64" w14:textId="0EA46D4A" w:rsidR="00B22DC4" w:rsidRPr="006B68E9" w:rsidRDefault="00B22DC4" w:rsidP="00B22DC4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EOF </w:t>
            </w:r>
            <w:r w:rsidR="006A044B">
              <w:rPr>
                <w:rFonts w:ascii="Arial" w:hAnsi="Arial" w:cs="Arial"/>
              </w:rPr>
              <w:t xml:space="preserve">= </w:t>
            </w:r>
            <w:r>
              <w:rPr>
                <w:rFonts w:ascii="Arial" w:hAnsi="Arial" w:cs="Arial"/>
              </w:rPr>
              <w:t>End of File</w:t>
            </w:r>
          </w:p>
          <w:p w14:paraId="75D93C98" w14:textId="77777777" w:rsidR="006B68E9" w:rsidRPr="002A0B29" w:rsidRDefault="006B68E9" w:rsidP="00EA542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0070C0"/>
              </w:rPr>
              <w:t>u</w:t>
            </w:r>
            <w:r w:rsidRPr="006B68E9">
              <w:rPr>
                <w:rFonts w:ascii="Arial" w:hAnsi="Arial" w:cs="Arial"/>
                <w:b/>
                <w:color w:val="0070C0"/>
              </w:rPr>
              <w:t xml:space="preserve">nexpected </w:t>
            </w:r>
            <w:proofErr w:type="spellStart"/>
            <w:r w:rsidRPr="006B68E9">
              <w:rPr>
                <w:rFonts w:ascii="Arial" w:hAnsi="Arial" w:cs="Arial"/>
                <w:b/>
                <w:color w:val="0070C0"/>
              </w:rPr>
              <w:t>token:xxxx</w:t>
            </w:r>
            <w:proofErr w:type="spellEnd"/>
            <w:r w:rsidRPr="006B68E9">
              <w:rPr>
                <w:rFonts w:ascii="Arial" w:hAnsi="Arial" w:cs="Arial"/>
                <w:b/>
                <w:color w:val="0070C0"/>
              </w:rPr>
              <w:t xml:space="preserve"> (e.g. unexpected </w:t>
            </w:r>
            <w:proofErr w:type="spellStart"/>
            <w:r w:rsidRPr="006B68E9">
              <w:rPr>
                <w:rFonts w:ascii="Arial" w:hAnsi="Arial" w:cs="Arial"/>
                <w:b/>
                <w:color w:val="0070C0"/>
              </w:rPr>
              <w:t>token:void</w:t>
            </w:r>
            <w:proofErr w:type="spellEnd"/>
            <w:r w:rsidRPr="006B68E9">
              <w:rPr>
                <w:rFonts w:ascii="Arial" w:hAnsi="Arial" w:cs="Arial"/>
                <w:b/>
                <w:color w:val="0070C0"/>
              </w:rPr>
              <w:t>)</w:t>
            </w:r>
          </w:p>
          <w:p w14:paraId="48007DF3" w14:textId="3AD2D27B" w:rsidR="002A0B29" w:rsidRPr="00EA5428" w:rsidRDefault="002A0B29" w:rsidP="002A0B29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text1"/>
              </w:rPr>
              <w:t>the ‘unexpected token’ is the first word/character the compiler sees after where it was ‘expecting’ a closing curly bracket</w:t>
            </w:r>
          </w:p>
        </w:tc>
      </w:tr>
      <w:tr w:rsidR="00EA5428" w:rsidRPr="00EA5428" w14:paraId="7C2D6CDA" w14:textId="77777777" w:rsidTr="00A804D7">
        <w:tc>
          <w:tcPr>
            <w:tcW w:w="9010" w:type="dxa"/>
          </w:tcPr>
          <w:p w14:paraId="316A742D" w14:textId="2699DCE5" w:rsidR="00AF2D30" w:rsidRPr="00AF2D30" w:rsidRDefault="00AF2D30" w:rsidP="00AF2D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Tips</w:t>
            </w:r>
          </w:p>
          <w:p w14:paraId="3CD3CF31" w14:textId="786E100B" w:rsidR="00EA5428" w:rsidRPr="00AF2D30" w:rsidRDefault="00501BAC" w:rsidP="00AF2D3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AF2D30">
              <w:rPr>
                <w:rFonts w:ascii="Arial" w:hAnsi="Arial" w:cs="Arial"/>
              </w:rPr>
              <w:t>Use the error tab to identify location of missing brackets</w:t>
            </w:r>
          </w:p>
          <w:p w14:paraId="6B4CCBA5" w14:textId="60D8CE45" w:rsidR="00501BAC" w:rsidRPr="00AF2D30" w:rsidRDefault="00501BAC" w:rsidP="00AF2D3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spellStart"/>
            <w:r w:rsidRPr="00AF2D30">
              <w:rPr>
                <w:rFonts w:ascii="Arial" w:hAnsi="Arial" w:cs="Arial"/>
              </w:rPr>
              <w:t>ctrl+t</w:t>
            </w:r>
            <w:proofErr w:type="spellEnd"/>
            <w:r w:rsidRPr="00AF2D30">
              <w:rPr>
                <w:rFonts w:ascii="Arial" w:hAnsi="Arial" w:cs="Arial"/>
              </w:rPr>
              <w:t xml:space="preserve"> (Mac: </w:t>
            </w:r>
            <w:proofErr w:type="spellStart"/>
            <w:r w:rsidRPr="00AF2D30">
              <w:rPr>
                <w:rFonts w:ascii="Arial" w:hAnsi="Arial" w:cs="Arial"/>
              </w:rPr>
              <w:t>cmd+t</w:t>
            </w:r>
            <w:proofErr w:type="spellEnd"/>
            <w:r w:rsidRPr="00AF2D30">
              <w:rPr>
                <w:rFonts w:ascii="Arial" w:hAnsi="Arial" w:cs="Arial"/>
              </w:rPr>
              <w:t>) autoformats the code so that it is correctly indented – this</w:t>
            </w:r>
            <w:r w:rsidR="00AF2D30" w:rsidRPr="00AF2D30">
              <w:rPr>
                <w:rFonts w:ascii="Arial" w:hAnsi="Arial" w:cs="Arial"/>
              </w:rPr>
              <w:t xml:space="preserve"> </w:t>
            </w:r>
            <w:r w:rsidRPr="00AF2D30">
              <w:rPr>
                <w:rFonts w:ascii="Arial" w:hAnsi="Arial" w:cs="Arial"/>
              </w:rPr>
              <w:t>can help to show where brackets are missing (or too many brackets)</w:t>
            </w:r>
          </w:p>
        </w:tc>
      </w:tr>
      <w:tr w:rsidR="00AF2D30" w:rsidRPr="00EA5428" w14:paraId="2FDDDA0B" w14:textId="77777777" w:rsidTr="00AE39AC">
        <w:tc>
          <w:tcPr>
            <w:tcW w:w="9010" w:type="dxa"/>
            <w:shd w:val="clear" w:color="auto" w:fill="D9E2F3" w:themeFill="accent1" w:themeFillTint="33"/>
          </w:tcPr>
          <w:p w14:paraId="43CD23A9" w14:textId="671F89CC" w:rsidR="00AF2D30" w:rsidRPr="00EA5428" w:rsidRDefault="00AF2D30" w:rsidP="00AE39AC">
            <w:pPr>
              <w:rPr>
                <w:rFonts w:ascii="Arial" w:hAnsi="Arial" w:cs="Arial"/>
                <w:b/>
                <w:sz w:val="28"/>
              </w:rPr>
            </w:pPr>
            <w:r w:rsidRPr="00EA5428">
              <w:rPr>
                <w:rFonts w:ascii="Arial" w:hAnsi="Arial" w:cs="Arial"/>
                <w:b/>
                <w:sz w:val="28"/>
              </w:rPr>
              <w:t xml:space="preserve">No </w:t>
            </w:r>
            <w:r>
              <w:rPr>
                <w:rFonts w:ascii="Arial" w:hAnsi="Arial" w:cs="Arial"/>
                <w:b/>
                <w:sz w:val="28"/>
              </w:rPr>
              <w:t>3</w:t>
            </w:r>
            <w:r w:rsidRPr="00EA5428">
              <w:rPr>
                <w:rFonts w:ascii="Arial" w:hAnsi="Arial" w:cs="Arial"/>
                <w:b/>
                <w:sz w:val="28"/>
              </w:rPr>
              <w:t xml:space="preserve"> error: </w:t>
            </w:r>
            <w:r w:rsidR="006A044B">
              <w:rPr>
                <w:rFonts w:ascii="Arial" w:hAnsi="Arial" w:cs="Arial"/>
                <w:b/>
                <w:sz w:val="28"/>
              </w:rPr>
              <w:t>not using functions correctly</w:t>
            </w:r>
          </w:p>
        </w:tc>
      </w:tr>
      <w:tr w:rsidR="00EA5428" w:rsidRPr="00EA5428" w14:paraId="309A69E8" w14:textId="77777777" w:rsidTr="00A804D7">
        <w:tc>
          <w:tcPr>
            <w:tcW w:w="9010" w:type="dxa"/>
          </w:tcPr>
          <w:p w14:paraId="5E7B05CD" w14:textId="11DB13F7" w:rsidR="00EA5428" w:rsidRPr="00EA5428" w:rsidRDefault="006A044B" w:rsidP="00A804D7">
            <w:pPr>
              <w:rPr>
                <w:rFonts w:ascii="Arial" w:hAnsi="Arial" w:cs="Arial"/>
              </w:rPr>
            </w:pPr>
            <w:r w:rsidRPr="00EA5428">
              <w:rPr>
                <w:rFonts w:ascii="Arial" w:hAnsi="Arial" w:cs="Arial"/>
                <w:b/>
              </w:rPr>
              <w:t>possible error messages (red area below the code)</w:t>
            </w:r>
            <w:r>
              <w:rPr>
                <w:rFonts w:ascii="Arial" w:hAnsi="Arial" w:cs="Arial"/>
                <w:b/>
              </w:rPr>
              <w:t>:</w:t>
            </w:r>
          </w:p>
        </w:tc>
      </w:tr>
      <w:tr w:rsidR="00EA5428" w:rsidRPr="00EA5428" w14:paraId="23F33E02" w14:textId="77777777" w:rsidTr="00A804D7">
        <w:tc>
          <w:tcPr>
            <w:tcW w:w="9010" w:type="dxa"/>
          </w:tcPr>
          <w:p w14:paraId="5845F03A" w14:textId="77777777" w:rsidR="00EA5428" w:rsidRDefault="006A044B" w:rsidP="006A044B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6A044B">
              <w:rPr>
                <w:rFonts w:ascii="Arial" w:hAnsi="Arial" w:cs="Arial"/>
                <w:b/>
                <w:color w:val="0070C0"/>
              </w:rPr>
              <w:t xml:space="preserve">The function </w:t>
            </w:r>
            <w:proofErr w:type="spellStart"/>
            <w:r w:rsidRPr="006A044B">
              <w:rPr>
                <w:rFonts w:ascii="Arial" w:hAnsi="Arial" w:cs="Arial"/>
                <w:b/>
                <w:color w:val="0070C0"/>
              </w:rPr>
              <w:t>xxxx</w:t>
            </w:r>
            <w:proofErr w:type="spellEnd"/>
            <w:r w:rsidRPr="006A044B">
              <w:rPr>
                <w:rFonts w:ascii="Arial" w:hAnsi="Arial" w:cs="Arial"/>
                <w:b/>
                <w:color w:val="0070C0"/>
              </w:rPr>
              <w:t xml:space="preserve"> expects parameters like </w:t>
            </w:r>
            <w:proofErr w:type="spellStart"/>
            <w:r w:rsidRPr="006A044B">
              <w:rPr>
                <w:rFonts w:ascii="Arial" w:hAnsi="Arial" w:cs="Arial"/>
                <w:b/>
                <w:color w:val="0070C0"/>
              </w:rPr>
              <w:t>xxxxx</w:t>
            </w:r>
            <w:proofErr w:type="spellEnd"/>
            <w:r w:rsidRPr="006A044B">
              <w:rPr>
                <w:rFonts w:ascii="Arial" w:hAnsi="Arial" w:cs="Arial"/>
                <w:b/>
                <w:color w:val="0070C0"/>
              </w:rPr>
              <w:t>(</w:t>
            </w:r>
            <w:proofErr w:type="spellStart"/>
            <w:r w:rsidRPr="006A044B">
              <w:rPr>
                <w:rFonts w:ascii="Arial" w:hAnsi="Arial" w:cs="Arial"/>
                <w:b/>
                <w:color w:val="0070C0"/>
              </w:rPr>
              <w:t>float,float,float,float</w:t>
            </w:r>
            <w:proofErr w:type="spellEnd"/>
            <w:r w:rsidRPr="006A044B">
              <w:rPr>
                <w:rFonts w:ascii="Arial" w:hAnsi="Arial" w:cs="Arial"/>
                <w:b/>
                <w:color w:val="0070C0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</w:p>
          <w:p w14:paraId="0B42FD11" w14:textId="23A9211D" w:rsidR="006A044B" w:rsidRPr="00EA5428" w:rsidRDefault="006A044B" w:rsidP="006A044B">
            <w:pPr>
              <w:numPr>
                <w:ilvl w:val="1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The function ellipse ….ellipse(</w:t>
            </w:r>
            <w:proofErr w:type="spellStart"/>
            <w:r>
              <w:rPr>
                <w:rFonts w:ascii="Arial" w:hAnsi="Arial" w:cs="Arial"/>
              </w:rPr>
              <w:t>float,float,float,float</w:t>
            </w:r>
            <w:proofErr w:type="spellEnd"/>
            <w:r>
              <w:rPr>
                <w:rFonts w:ascii="Arial" w:hAnsi="Arial" w:cs="Arial"/>
              </w:rPr>
              <w:t>)…you’ve left out at least one of the essential values (arguments) to construct an ellipse (x-</w:t>
            </w:r>
            <w:proofErr w:type="spellStart"/>
            <w:r>
              <w:rPr>
                <w:rFonts w:ascii="Arial" w:hAnsi="Arial" w:cs="Arial"/>
              </w:rPr>
              <w:t>coord</w:t>
            </w:r>
            <w:proofErr w:type="spellEnd"/>
            <w:r>
              <w:rPr>
                <w:rFonts w:ascii="Arial" w:hAnsi="Arial" w:cs="Arial"/>
              </w:rPr>
              <w:t>, y-</w:t>
            </w:r>
            <w:proofErr w:type="spellStart"/>
            <w:r>
              <w:rPr>
                <w:rFonts w:ascii="Arial" w:hAnsi="Arial" w:cs="Arial"/>
              </w:rPr>
              <w:t>coord</w:t>
            </w:r>
            <w:proofErr w:type="spellEnd"/>
            <w:r>
              <w:rPr>
                <w:rFonts w:ascii="Arial" w:hAnsi="Arial" w:cs="Arial"/>
              </w:rPr>
              <w:t>, w, h)? you’re passing the wrong type of thing into the ellipse function</w:t>
            </w:r>
          </w:p>
        </w:tc>
      </w:tr>
      <w:tr w:rsidR="006A044B" w:rsidRPr="00EA5428" w14:paraId="44B59CE6" w14:textId="77777777" w:rsidTr="00AE39AC">
        <w:tc>
          <w:tcPr>
            <w:tcW w:w="9010" w:type="dxa"/>
            <w:shd w:val="clear" w:color="auto" w:fill="D9E2F3" w:themeFill="accent1" w:themeFillTint="33"/>
          </w:tcPr>
          <w:p w14:paraId="65C153B8" w14:textId="35E3F413" w:rsidR="006A044B" w:rsidRPr="00EA5428" w:rsidRDefault="006A044B" w:rsidP="00AE39AC">
            <w:pPr>
              <w:rPr>
                <w:rFonts w:ascii="Arial" w:hAnsi="Arial" w:cs="Arial"/>
                <w:b/>
                <w:sz w:val="28"/>
              </w:rPr>
            </w:pPr>
            <w:r w:rsidRPr="00EA5428">
              <w:rPr>
                <w:rFonts w:ascii="Arial" w:hAnsi="Arial" w:cs="Arial"/>
                <w:b/>
                <w:sz w:val="28"/>
              </w:rPr>
              <w:t xml:space="preserve">No </w:t>
            </w:r>
            <w:r>
              <w:rPr>
                <w:rFonts w:ascii="Arial" w:hAnsi="Arial" w:cs="Arial"/>
                <w:b/>
                <w:sz w:val="28"/>
              </w:rPr>
              <w:t>4</w:t>
            </w:r>
            <w:r w:rsidRPr="00EA5428">
              <w:rPr>
                <w:rFonts w:ascii="Arial" w:hAnsi="Arial" w:cs="Arial"/>
                <w:b/>
                <w:sz w:val="28"/>
              </w:rPr>
              <w:t xml:space="preserve"> error: </w:t>
            </w:r>
            <w:r>
              <w:rPr>
                <w:rFonts w:ascii="Arial" w:hAnsi="Arial" w:cs="Arial"/>
                <w:b/>
                <w:sz w:val="28"/>
              </w:rPr>
              <w:t>putting code in the wrong place</w:t>
            </w:r>
          </w:p>
        </w:tc>
      </w:tr>
      <w:tr w:rsidR="00CD6755" w:rsidRPr="00EA5428" w14:paraId="2B466F6F" w14:textId="77777777" w:rsidTr="00A804D7">
        <w:tc>
          <w:tcPr>
            <w:tcW w:w="9010" w:type="dxa"/>
          </w:tcPr>
          <w:p w14:paraId="13BBEB81" w14:textId="0D9ED5F6" w:rsidR="00CD6755" w:rsidRPr="00EA5428" w:rsidRDefault="006A044B" w:rsidP="00A804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EA5428">
              <w:rPr>
                <w:rFonts w:ascii="Arial" w:hAnsi="Arial" w:cs="Arial"/>
                <w:b/>
              </w:rPr>
              <w:t>possible error messages (red area below the code)</w:t>
            </w:r>
            <w:r>
              <w:rPr>
                <w:rFonts w:ascii="Arial" w:hAnsi="Arial" w:cs="Arial"/>
                <w:b/>
              </w:rPr>
              <w:t>:</w:t>
            </w:r>
          </w:p>
        </w:tc>
      </w:tr>
      <w:tr w:rsidR="00CD6755" w:rsidRPr="00EA5428" w14:paraId="54300E32" w14:textId="77777777" w:rsidTr="00A804D7">
        <w:tc>
          <w:tcPr>
            <w:tcW w:w="9010" w:type="dxa"/>
          </w:tcPr>
          <w:p w14:paraId="35C17172" w14:textId="77777777" w:rsidR="00CD6755" w:rsidRPr="006A044B" w:rsidRDefault="006A044B" w:rsidP="006A044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0070C0"/>
              </w:rPr>
              <w:t>It looks like you’re mixing active and static modes</w:t>
            </w:r>
          </w:p>
          <w:p w14:paraId="548A466C" w14:textId="00DC406E" w:rsidR="006A044B" w:rsidRDefault="006A044B" w:rsidP="006A044B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is a confusing message but what it means is that if you use setup() and draw() then all* the rest of the code should go inside these*, possibly apart from making variables. if you write e.g. the code to draw an ellipse() outside of setup or draw this is the error message you will get</w:t>
            </w:r>
          </w:p>
          <w:p w14:paraId="1D049760" w14:textId="280FCA9A" w:rsidR="006A044B" w:rsidRPr="006A044B" w:rsidRDefault="006A044B" w:rsidP="006A04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*gross simplification</w:t>
            </w:r>
          </w:p>
        </w:tc>
      </w:tr>
    </w:tbl>
    <w:p w14:paraId="3B3210C2" w14:textId="32B7CA7F" w:rsidR="00A804D7" w:rsidRDefault="00A804D7" w:rsidP="00A804D7">
      <w:pPr>
        <w:jc w:val="center"/>
        <w:rPr>
          <w:rFonts w:ascii="Arial" w:hAnsi="Arial" w:cs="Arial"/>
        </w:rPr>
      </w:pPr>
    </w:p>
    <w:p w14:paraId="4FE04360" w14:textId="034C4D49" w:rsidR="002249BB" w:rsidRDefault="002249BB" w:rsidP="00A804D7">
      <w:pPr>
        <w:jc w:val="center"/>
        <w:rPr>
          <w:rFonts w:ascii="Arial" w:hAnsi="Arial" w:cs="Arial"/>
        </w:rPr>
      </w:pPr>
    </w:p>
    <w:p w14:paraId="466C2F0A" w14:textId="59403A37" w:rsidR="002249BB" w:rsidRDefault="00CF249B" w:rsidP="00CF249B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There are also errors (known as runtime errors) when the code starts to run and then either:</w:t>
      </w:r>
    </w:p>
    <w:p w14:paraId="10063057" w14:textId="3A62A6B6" w:rsidR="00CF249B" w:rsidRPr="00CF249B" w:rsidRDefault="00CF249B" w:rsidP="00CF249B">
      <w:pPr>
        <w:pStyle w:val="ListParagraph"/>
        <w:numPr>
          <w:ilvl w:val="0"/>
          <w:numId w:val="4"/>
        </w:numPr>
        <w:rPr>
          <w:rFonts w:ascii="Arial" w:hAnsi="Arial" w:cs="Arial"/>
          <w:i/>
        </w:rPr>
      </w:pPr>
      <w:r w:rsidRPr="00CF249B">
        <w:rPr>
          <w:rFonts w:ascii="Arial" w:hAnsi="Arial" w:cs="Arial"/>
          <w:i/>
        </w:rPr>
        <w:t xml:space="preserve">crashes </w:t>
      </w:r>
    </w:p>
    <w:p w14:paraId="51349A27" w14:textId="3537A1C1" w:rsidR="00CF249B" w:rsidRPr="00CF249B" w:rsidRDefault="00CF249B" w:rsidP="00CF249B">
      <w:pPr>
        <w:pStyle w:val="ListParagraph"/>
        <w:numPr>
          <w:ilvl w:val="0"/>
          <w:numId w:val="4"/>
        </w:numPr>
        <w:rPr>
          <w:rFonts w:ascii="Arial" w:hAnsi="Arial" w:cs="Arial"/>
          <w:i/>
        </w:rPr>
      </w:pPr>
      <w:r w:rsidRPr="00CF249B">
        <w:rPr>
          <w:rFonts w:ascii="Arial" w:hAnsi="Arial" w:cs="Arial"/>
          <w:i/>
        </w:rPr>
        <w:t xml:space="preserve">doesn’t do what you want it to do </w:t>
      </w:r>
      <w:r w:rsidR="008042DA">
        <w:rPr>
          <w:rFonts w:ascii="Arial" w:hAnsi="Arial" w:cs="Arial"/>
          <w:i/>
        </w:rPr>
        <w:t>– sometimes nothing appears to happen</w:t>
      </w:r>
    </w:p>
    <w:p w14:paraId="1CBA47BD" w14:textId="631AB97D" w:rsidR="00CF249B" w:rsidRPr="00CF249B" w:rsidRDefault="00CF249B" w:rsidP="00CF249B">
      <w:pPr>
        <w:pStyle w:val="ListParagraph"/>
        <w:numPr>
          <w:ilvl w:val="0"/>
          <w:numId w:val="4"/>
        </w:numPr>
        <w:rPr>
          <w:rFonts w:ascii="Arial" w:hAnsi="Arial" w:cs="Arial"/>
          <w:i/>
        </w:rPr>
      </w:pPr>
      <w:r w:rsidRPr="00CF249B">
        <w:rPr>
          <w:rFonts w:ascii="Arial" w:hAnsi="Arial" w:cs="Arial"/>
          <w:i/>
        </w:rPr>
        <w:t>freezes (less common in the early stages)</w:t>
      </w:r>
    </w:p>
    <w:sectPr w:rsidR="00CF249B" w:rsidRPr="00CF249B" w:rsidSect="00E505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C24827"/>
    <w:multiLevelType w:val="hybridMultilevel"/>
    <w:tmpl w:val="A5F43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D4C29"/>
    <w:multiLevelType w:val="hybridMultilevel"/>
    <w:tmpl w:val="FC96D25E"/>
    <w:lvl w:ilvl="0" w:tplc="CFCE9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87228B"/>
    <w:multiLevelType w:val="hybridMultilevel"/>
    <w:tmpl w:val="B0F07E4C"/>
    <w:lvl w:ilvl="0" w:tplc="CFCE9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0670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5EAF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10BB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6C51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C47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AC9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9CC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5E0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FEE5F3A"/>
    <w:multiLevelType w:val="hybridMultilevel"/>
    <w:tmpl w:val="1B2E0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D119B4"/>
    <w:multiLevelType w:val="hybridMultilevel"/>
    <w:tmpl w:val="6C38F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D7"/>
    <w:rsid w:val="00033734"/>
    <w:rsid w:val="000638C0"/>
    <w:rsid w:val="00133CB6"/>
    <w:rsid w:val="00150809"/>
    <w:rsid w:val="002249BB"/>
    <w:rsid w:val="002A0B29"/>
    <w:rsid w:val="00392753"/>
    <w:rsid w:val="003936AD"/>
    <w:rsid w:val="00415977"/>
    <w:rsid w:val="00501BAC"/>
    <w:rsid w:val="005C029A"/>
    <w:rsid w:val="006160D0"/>
    <w:rsid w:val="0065042E"/>
    <w:rsid w:val="006A044B"/>
    <w:rsid w:val="006B68E9"/>
    <w:rsid w:val="008042DA"/>
    <w:rsid w:val="00902000"/>
    <w:rsid w:val="00A804D7"/>
    <w:rsid w:val="00AF2D30"/>
    <w:rsid w:val="00B22DC4"/>
    <w:rsid w:val="00B3301E"/>
    <w:rsid w:val="00B45A94"/>
    <w:rsid w:val="00C51732"/>
    <w:rsid w:val="00CD6755"/>
    <w:rsid w:val="00CF249B"/>
    <w:rsid w:val="00D657C4"/>
    <w:rsid w:val="00D95443"/>
    <w:rsid w:val="00E50506"/>
    <w:rsid w:val="00EA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03695"/>
  <w15:chartTrackingRefBased/>
  <w15:docId w15:val="{B415617A-2396-964E-9587-EC6281B1E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04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Shoop</dc:creator>
  <cp:keywords/>
  <dc:description/>
  <cp:lastModifiedBy>Karen Shoop</cp:lastModifiedBy>
  <cp:revision>14</cp:revision>
  <dcterms:created xsi:type="dcterms:W3CDTF">2019-10-30T12:21:00Z</dcterms:created>
  <dcterms:modified xsi:type="dcterms:W3CDTF">2019-10-30T21:49:00Z</dcterms:modified>
</cp:coreProperties>
</file>