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5026" w:type="dxa"/>
        <w:tblInd w:w="-5" w:type="dxa"/>
        <w:tblLook w:val="04A0" w:firstRow="1" w:lastRow="0" w:firstColumn="1" w:lastColumn="0" w:noHBand="0" w:noVBand="1"/>
      </w:tblPr>
      <w:tblGrid>
        <w:gridCol w:w="4678"/>
        <w:gridCol w:w="4253"/>
        <w:gridCol w:w="3047"/>
        <w:gridCol w:w="3048"/>
      </w:tblGrid>
      <w:tr w:rsidR="001A4C7A" w14:paraId="4BC42EAB" w14:textId="77777777" w:rsidTr="001E7889">
        <w:trPr>
          <w:trHeight w:val="432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73BEF" w14:textId="05869E42" w:rsidR="001A4C7A" w:rsidRPr="0017716F" w:rsidRDefault="001A4C7A">
            <w:pPr>
              <w:rPr>
                <w:b/>
                <w:sz w:val="28"/>
                <w:szCs w:val="28"/>
              </w:rPr>
            </w:pPr>
            <w:r w:rsidRPr="0017716F">
              <w:rPr>
                <w:b/>
                <w:sz w:val="28"/>
                <w:szCs w:val="28"/>
              </w:rPr>
              <w:t xml:space="preserve">Course:  </w:t>
            </w:r>
            <w:r w:rsidR="00C40ADF">
              <w:rPr>
                <w:sz w:val="28"/>
                <w:szCs w:val="28"/>
              </w:rPr>
              <w:t>Networks Pedagogy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2FD1E" w14:textId="4F5E5950" w:rsidR="001A4C7A" w:rsidRPr="0017716F" w:rsidRDefault="001A4C7A">
            <w:pPr>
              <w:rPr>
                <w:sz w:val="28"/>
                <w:szCs w:val="28"/>
              </w:rPr>
            </w:pPr>
            <w:r w:rsidRPr="0017716F">
              <w:rPr>
                <w:b/>
                <w:sz w:val="28"/>
                <w:szCs w:val="28"/>
              </w:rPr>
              <w:t xml:space="preserve">Session: </w:t>
            </w:r>
            <w:r w:rsidR="00C40ADF">
              <w:rPr>
                <w:b/>
                <w:sz w:val="28"/>
                <w:szCs w:val="28"/>
              </w:rPr>
              <w:t>1</w:t>
            </w:r>
            <w:r w:rsidRPr="0017716F">
              <w:rPr>
                <w:sz w:val="28"/>
                <w:szCs w:val="28"/>
              </w:rPr>
              <w:t xml:space="preserve">  </w:t>
            </w:r>
            <w:r w:rsidRPr="0017716F">
              <w:rPr>
                <w:b/>
                <w:sz w:val="28"/>
                <w:szCs w:val="28"/>
              </w:rPr>
              <w:t>Length</w:t>
            </w:r>
            <w:r w:rsidRPr="0017716F">
              <w:rPr>
                <w:sz w:val="28"/>
                <w:szCs w:val="28"/>
              </w:rPr>
              <w:t xml:space="preserve">: </w:t>
            </w:r>
            <w:r w:rsidR="00FF0253">
              <w:rPr>
                <w:sz w:val="28"/>
                <w:szCs w:val="28"/>
              </w:rPr>
              <w:t>30</w:t>
            </w:r>
            <w:r w:rsidRPr="0017716F">
              <w:rPr>
                <w:sz w:val="28"/>
                <w:szCs w:val="28"/>
              </w:rPr>
              <w:t xml:space="preserve"> minutes</w:t>
            </w:r>
          </w:p>
          <w:p w14:paraId="012531B5" w14:textId="2156AE2C" w:rsidR="001A4C7A" w:rsidRPr="0017716F" w:rsidRDefault="001A4C7A">
            <w:pPr>
              <w:rPr>
                <w:sz w:val="28"/>
                <w:szCs w:val="28"/>
              </w:rPr>
            </w:pPr>
          </w:p>
        </w:tc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8A4E9" w14:textId="3A82D364" w:rsidR="001A4C7A" w:rsidRPr="0017716F" w:rsidRDefault="001A4C7A" w:rsidP="00CD11E7">
            <w:pPr>
              <w:rPr>
                <w:b/>
                <w:sz w:val="28"/>
                <w:szCs w:val="28"/>
              </w:rPr>
            </w:pPr>
            <w:r w:rsidRPr="0017716F">
              <w:rPr>
                <w:b/>
                <w:sz w:val="28"/>
                <w:szCs w:val="28"/>
              </w:rPr>
              <w:t xml:space="preserve">Date: </w:t>
            </w:r>
            <w:r w:rsidR="00C40ADF">
              <w:t>28</w:t>
            </w:r>
            <w:r w:rsidR="00C40ADF" w:rsidRPr="00C40ADF">
              <w:rPr>
                <w:vertAlign w:val="superscript"/>
              </w:rPr>
              <w:t>th</w:t>
            </w:r>
            <w:r w:rsidR="00C40ADF">
              <w:t xml:space="preserve"> June 2019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09D03" w14:textId="6D7336A0" w:rsidR="001A4C7A" w:rsidRPr="0017716F" w:rsidRDefault="001A4C7A" w:rsidP="00CD11E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Venue: </w:t>
            </w:r>
            <w:r w:rsidR="00C40ADF">
              <w:rPr>
                <w:sz w:val="28"/>
                <w:szCs w:val="28"/>
              </w:rPr>
              <w:t xml:space="preserve">London </w:t>
            </w:r>
            <w:proofErr w:type="spellStart"/>
            <w:r w:rsidR="00C40ADF">
              <w:rPr>
                <w:sz w:val="28"/>
                <w:szCs w:val="28"/>
              </w:rPr>
              <w:t>CLC</w:t>
            </w:r>
            <w:proofErr w:type="spellEnd"/>
          </w:p>
        </w:tc>
      </w:tr>
    </w:tbl>
    <w:p w14:paraId="093D6DD6" w14:textId="51A6282E" w:rsidR="00FB217F" w:rsidRDefault="00FB217F">
      <w:pPr>
        <w:rPr>
          <w:sz w:val="16"/>
          <w:szCs w:val="16"/>
        </w:rPr>
      </w:pPr>
    </w:p>
    <w:p w14:paraId="240BEA42" w14:textId="655FB397" w:rsidR="000A3EDF" w:rsidRDefault="002951F6">
      <w:pPr>
        <w:rPr>
          <w:sz w:val="16"/>
          <w:szCs w:val="16"/>
        </w:rPr>
      </w:pPr>
      <w:r>
        <w:rPr>
          <w:sz w:val="16"/>
          <w:szCs w:val="16"/>
        </w:rPr>
        <w:t>MENTION SM at some time and try and get them to repack!</w:t>
      </w:r>
    </w:p>
    <w:p w14:paraId="384F6EEB" w14:textId="77777777" w:rsidR="002951F6" w:rsidRPr="00B4413D" w:rsidRDefault="002951F6">
      <w:pPr>
        <w:rPr>
          <w:sz w:val="16"/>
          <w:szCs w:val="16"/>
        </w:rPr>
      </w:pPr>
    </w:p>
    <w:tbl>
      <w:tblPr>
        <w:tblStyle w:val="TableGrid"/>
        <w:tblW w:w="15026" w:type="dxa"/>
        <w:tblInd w:w="-5" w:type="dxa"/>
        <w:tblLook w:val="04A0" w:firstRow="1" w:lastRow="0" w:firstColumn="1" w:lastColumn="0" w:noHBand="0" w:noVBand="1"/>
      </w:tblPr>
      <w:tblGrid>
        <w:gridCol w:w="4646"/>
        <w:gridCol w:w="4237"/>
        <w:gridCol w:w="4501"/>
        <w:gridCol w:w="1642"/>
      </w:tblGrid>
      <w:tr w:rsidR="00FB217F" w14:paraId="10DB9001" w14:textId="1DBE9F27" w:rsidTr="007043CB">
        <w:tc>
          <w:tcPr>
            <w:tcW w:w="4646" w:type="dxa"/>
          </w:tcPr>
          <w:p w14:paraId="354676C1" w14:textId="03621EE5" w:rsidR="00FB217F" w:rsidRDefault="00FB217F" w:rsidP="007E6AA6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Concept</w:t>
            </w:r>
          </w:p>
        </w:tc>
        <w:tc>
          <w:tcPr>
            <w:tcW w:w="4237" w:type="dxa"/>
          </w:tcPr>
          <w:p w14:paraId="6B46A958" w14:textId="4C6F2C0D" w:rsidR="00FB217F" w:rsidRDefault="00FB217F" w:rsidP="007E6AA6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 xml:space="preserve">Learning Objectives (all, </w:t>
            </w:r>
            <w:r w:rsidRPr="00FB217F">
              <w:rPr>
                <w:rFonts w:ascii="Tahoma" w:hAnsi="Tahoma" w:cs="Tahoma"/>
              </w:rPr>
              <w:t>some</w:t>
            </w:r>
            <w:r>
              <w:rPr>
                <w:rFonts w:ascii="Tahoma" w:hAnsi="Tahoma" w:cs="Tahoma"/>
                <w:b/>
              </w:rPr>
              <w:t>)</w:t>
            </w:r>
          </w:p>
        </w:tc>
        <w:tc>
          <w:tcPr>
            <w:tcW w:w="4501" w:type="dxa"/>
          </w:tcPr>
          <w:p w14:paraId="74DBF438" w14:textId="48673F8A" w:rsidR="00FB217F" w:rsidRDefault="00FB217F" w:rsidP="007E6AA6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Approach</w:t>
            </w:r>
            <w:r w:rsidR="00190B12">
              <w:rPr>
                <w:rFonts w:ascii="Tahoma" w:hAnsi="Tahoma" w:cs="Tahoma"/>
                <w:b/>
              </w:rPr>
              <w:t xml:space="preserve"> (semantic </w:t>
            </w:r>
            <w:r w:rsidR="00256CB1">
              <w:rPr>
                <w:rFonts w:ascii="Tahoma" w:hAnsi="Tahoma" w:cs="Tahoma"/>
                <w:b/>
              </w:rPr>
              <w:t>wave</w:t>
            </w:r>
            <w:r w:rsidR="00190B12">
              <w:rPr>
                <w:rFonts w:ascii="Tahoma" w:hAnsi="Tahoma" w:cs="Tahoma"/>
                <w:b/>
              </w:rPr>
              <w:t>)</w:t>
            </w:r>
          </w:p>
        </w:tc>
        <w:tc>
          <w:tcPr>
            <w:tcW w:w="1642" w:type="dxa"/>
          </w:tcPr>
          <w:p w14:paraId="34EC4B0C" w14:textId="4D1F17D3" w:rsidR="00FB217F" w:rsidRDefault="00FB217F" w:rsidP="007E6AA6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Assessment</w:t>
            </w:r>
          </w:p>
        </w:tc>
      </w:tr>
      <w:tr w:rsidR="007043CB" w14:paraId="24F9568A" w14:textId="77777777" w:rsidTr="007043CB">
        <w:tc>
          <w:tcPr>
            <w:tcW w:w="4646" w:type="dxa"/>
          </w:tcPr>
          <w:p w14:paraId="69A9A28E" w14:textId="5F6A16C9" w:rsidR="007043CB" w:rsidRDefault="007043CB" w:rsidP="007E6AA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Research </w:t>
            </w:r>
          </w:p>
        </w:tc>
        <w:tc>
          <w:tcPr>
            <w:tcW w:w="4237" w:type="dxa"/>
          </w:tcPr>
          <w:p w14:paraId="2BCE16B3" w14:textId="4387018E" w:rsidR="007043CB" w:rsidRDefault="007043CB" w:rsidP="007E6AA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To </w:t>
            </w:r>
            <w:r w:rsidRPr="00DE200F">
              <w:rPr>
                <w:rFonts w:ascii="Tahoma" w:hAnsi="Tahoma" w:cs="Tahoma"/>
                <w:b/>
              </w:rPr>
              <w:t>know</w:t>
            </w:r>
            <w:r w:rsidRPr="00DB64DE">
              <w:rPr>
                <w:rFonts w:ascii="Tahoma" w:hAnsi="Tahoma" w:cs="Tahoma"/>
              </w:rPr>
              <w:t>/apply/</w:t>
            </w:r>
            <w:r w:rsidRPr="00ED6E99">
              <w:rPr>
                <w:rFonts w:ascii="Tahoma" w:hAnsi="Tahoma" w:cs="Tahoma"/>
              </w:rPr>
              <w:t>evaluate</w:t>
            </w:r>
          </w:p>
        </w:tc>
        <w:tc>
          <w:tcPr>
            <w:tcW w:w="4501" w:type="dxa"/>
          </w:tcPr>
          <w:p w14:paraId="1C49A733" w14:textId="6FE24289" w:rsidR="007043CB" w:rsidRDefault="007043CB" w:rsidP="007E6AA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DI (SD+/SG-)</w:t>
            </w:r>
          </w:p>
        </w:tc>
        <w:tc>
          <w:tcPr>
            <w:tcW w:w="1642" w:type="dxa"/>
            <w:vMerge w:val="restart"/>
          </w:tcPr>
          <w:p w14:paraId="509FFEA8" w14:textId="57D4BA70" w:rsidR="007043CB" w:rsidRDefault="007043CB" w:rsidP="00DF7FD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RAG/ Pre and post course research survey</w:t>
            </w:r>
          </w:p>
        </w:tc>
      </w:tr>
      <w:tr w:rsidR="007043CB" w14:paraId="59DBF663" w14:textId="77777777" w:rsidTr="007043CB">
        <w:tc>
          <w:tcPr>
            <w:tcW w:w="4646" w:type="dxa"/>
          </w:tcPr>
          <w:p w14:paraId="2A16EFA0" w14:textId="0706129B" w:rsidR="007043CB" w:rsidRDefault="007043CB" w:rsidP="007E6AA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Instructional approaches</w:t>
            </w:r>
          </w:p>
        </w:tc>
        <w:tc>
          <w:tcPr>
            <w:tcW w:w="4237" w:type="dxa"/>
          </w:tcPr>
          <w:p w14:paraId="4CF39B20" w14:textId="2C605972" w:rsidR="007043CB" w:rsidRDefault="007043CB" w:rsidP="007E6AA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To </w:t>
            </w:r>
            <w:r>
              <w:rPr>
                <w:rFonts w:ascii="Tahoma" w:hAnsi="Tahoma" w:cs="Tahoma"/>
                <w:b/>
              </w:rPr>
              <w:t>know/</w:t>
            </w:r>
            <w:r w:rsidRPr="00FC7009">
              <w:rPr>
                <w:rFonts w:ascii="Tahoma" w:hAnsi="Tahoma" w:cs="Tahoma"/>
                <w:b/>
              </w:rPr>
              <w:t>apply</w:t>
            </w:r>
            <w:r>
              <w:rPr>
                <w:rFonts w:ascii="Tahoma" w:hAnsi="Tahoma" w:cs="Tahoma"/>
              </w:rPr>
              <w:t>/</w:t>
            </w:r>
            <w:r w:rsidRPr="00AE6DDF">
              <w:rPr>
                <w:rFonts w:ascii="Tahoma" w:hAnsi="Tahoma" w:cs="Tahoma"/>
                <w:b/>
              </w:rPr>
              <w:t>evaluate</w:t>
            </w:r>
          </w:p>
        </w:tc>
        <w:tc>
          <w:tcPr>
            <w:tcW w:w="4501" w:type="dxa"/>
          </w:tcPr>
          <w:p w14:paraId="582595EA" w14:textId="77777777" w:rsidR="007043CB" w:rsidRDefault="007043CB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Direct instruction (DI) (SD+/SG-)</w:t>
            </w:r>
          </w:p>
          <w:p w14:paraId="3BB7307B" w14:textId="54A069ED" w:rsidR="007043CB" w:rsidRDefault="007043CB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Guided exploration (GE) (SD-/SG+)</w:t>
            </w:r>
            <w:r w:rsidR="002951F6">
              <w:rPr>
                <w:rFonts w:ascii="Tahoma" w:hAnsi="Tahoma" w:cs="Tahoma"/>
              </w:rPr>
              <w:t xml:space="preserve"> </w:t>
            </w:r>
            <w:proofErr w:type="spellStart"/>
            <w:r w:rsidR="002951F6">
              <w:rPr>
                <w:rFonts w:ascii="Tahoma" w:hAnsi="Tahoma" w:cs="Tahoma"/>
              </w:rPr>
              <w:t>x3</w:t>
            </w:r>
            <w:proofErr w:type="spellEnd"/>
          </w:p>
          <w:p w14:paraId="3892F7D6" w14:textId="290C85DC" w:rsidR="007043CB" w:rsidRDefault="007043CB" w:rsidP="00DB64DE">
            <w:pPr>
              <w:rPr>
                <w:rFonts w:ascii="Tahoma" w:hAnsi="Tahoma" w:cs="Tahoma"/>
              </w:rPr>
            </w:pPr>
          </w:p>
        </w:tc>
        <w:tc>
          <w:tcPr>
            <w:tcW w:w="1642" w:type="dxa"/>
            <w:vMerge/>
          </w:tcPr>
          <w:p w14:paraId="793AA514" w14:textId="7F862209" w:rsidR="007043CB" w:rsidRDefault="007043CB" w:rsidP="00DF7FD5">
            <w:pPr>
              <w:rPr>
                <w:rFonts w:ascii="Tahoma" w:hAnsi="Tahoma" w:cs="Tahoma"/>
              </w:rPr>
            </w:pPr>
          </w:p>
        </w:tc>
      </w:tr>
      <w:tr w:rsidR="007043CB" w14:paraId="3340BB40" w14:textId="6807E7D2" w:rsidTr="007043CB">
        <w:tc>
          <w:tcPr>
            <w:tcW w:w="4646" w:type="dxa"/>
          </w:tcPr>
          <w:p w14:paraId="523033BB" w14:textId="4A184205" w:rsidR="007043CB" w:rsidRDefault="007043CB" w:rsidP="007E6AA6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>Bloom's taxonomy</w:t>
            </w:r>
          </w:p>
        </w:tc>
        <w:tc>
          <w:tcPr>
            <w:tcW w:w="4237" w:type="dxa"/>
          </w:tcPr>
          <w:p w14:paraId="1E3D5DB5" w14:textId="074DF3E9" w:rsidR="007043CB" w:rsidRDefault="007043CB" w:rsidP="007E6AA6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To </w:t>
            </w:r>
            <w:r>
              <w:rPr>
                <w:rFonts w:ascii="Tahoma" w:hAnsi="Tahoma" w:cs="Tahoma"/>
                <w:b/>
              </w:rPr>
              <w:t>know/</w:t>
            </w:r>
            <w:r w:rsidRPr="00FC7009">
              <w:rPr>
                <w:rFonts w:ascii="Tahoma" w:hAnsi="Tahoma" w:cs="Tahoma"/>
                <w:b/>
              </w:rPr>
              <w:t>apply</w:t>
            </w:r>
            <w:r>
              <w:rPr>
                <w:rFonts w:ascii="Tahoma" w:hAnsi="Tahoma" w:cs="Tahoma"/>
              </w:rPr>
              <w:t>/</w:t>
            </w:r>
            <w:r w:rsidRPr="00FC7009">
              <w:rPr>
                <w:rFonts w:ascii="Tahoma" w:hAnsi="Tahoma" w:cs="Tahoma"/>
              </w:rPr>
              <w:t>evaluate</w:t>
            </w:r>
          </w:p>
        </w:tc>
        <w:tc>
          <w:tcPr>
            <w:tcW w:w="4501" w:type="dxa"/>
          </w:tcPr>
          <w:p w14:paraId="4DE93C5D" w14:textId="2DDD3757" w:rsidR="007043CB" w:rsidRDefault="007043CB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(DI) (SD+/SG-) (GE) (SD-/SG+)</w:t>
            </w:r>
          </w:p>
        </w:tc>
        <w:tc>
          <w:tcPr>
            <w:tcW w:w="1642" w:type="dxa"/>
            <w:vMerge/>
          </w:tcPr>
          <w:p w14:paraId="125542AD" w14:textId="2A47B493" w:rsidR="007043CB" w:rsidRDefault="007043CB" w:rsidP="00DF7FD5">
            <w:pPr>
              <w:rPr>
                <w:rFonts w:ascii="Tahoma" w:hAnsi="Tahoma" w:cs="Tahoma"/>
              </w:rPr>
            </w:pPr>
          </w:p>
        </w:tc>
      </w:tr>
      <w:tr w:rsidR="007043CB" w14:paraId="42402517" w14:textId="77777777" w:rsidTr="007043CB">
        <w:tc>
          <w:tcPr>
            <w:tcW w:w="4646" w:type="dxa"/>
          </w:tcPr>
          <w:p w14:paraId="1BA72476" w14:textId="4FCC2BD1" w:rsidR="007043CB" w:rsidRDefault="007043CB" w:rsidP="00B01AB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Threshold concepts</w:t>
            </w:r>
          </w:p>
        </w:tc>
        <w:tc>
          <w:tcPr>
            <w:tcW w:w="4237" w:type="dxa"/>
          </w:tcPr>
          <w:p w14:paraId="762E7FEE" w14:textId="6AC02BC0" w:rsidR="007043CB" w:rsidRDefault="007043CB" w:rsidP="00B01AB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To </w:t>
            </w:r>
            <w:r>
              <w:rPr>
                <w:rFonts w:ascii="Tahoma" w:hAnsi="Tahoma" w:cs="Tahoma"/>
                <w:b/>
              </w:rPr>
              <w:t>know/</w:t>
            </w:r>
            <w:r w:rsidRPr="00FC7009">
              <w:rPr>
                <w:rFonts w:ascii="Tahoma" w:hAnsi="Tahoma" w:cs="Tahoma"/>
                <w:b/>
              </w:rPr>
              <w:t>apply</w:t>
            </w:r>
            <w:r>
              <w:rPr>
                <w:rFonts w:ascii="Tahoma" w:hAnsi="Tahoma" w:cs="Tahoma"/>
              </w:rPr>
              <w:t>/</w:t>
            </w:r>
            <w:r w:rsidRPr="00FC7009">
              <w:rPr>
                <w:rFonts w:ascii="Tahoma" w:hAnsi="Tahoma" w:cs="Tahoma"/>
              </w:rPr>
              <w:t>evaluate</w:t>
            </w:r>
            <w:r>
              <w:rPr>
                <w:rFonts w:ascii="Tahoma" w:hAnsi="Tahoma" w:cs="Tahoma"/>
              </w:rPr>
              <w:t xml:space="preserve">  (weak – really applying IA to TC)</w:t>
            </w:r>
          </w:p>
        </w:tc>
        <w:tc>
          <w:tcPr>
            <w:tcW w:w="4501" w:type="dxa"/>
          </w:tcPr>
          <w:p w14:paraId="70EECF16" w14:textId="5468DC98" w:rsidR="007043CB" w:rsidRDefault="007043CB" w:rsidP="00B01AB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(DI) (SD+/SG-) (GE) (SD-/SG+)</w:t>
            </w:r>
          </w:p>
        </w:tc>
        <w:tc>
          <w:tcPr>
            <w:tcW w:w="1642" w:type="dxa"/>
            <w:vMerge/>
          </w:tcPr>
          <w:p w14:paraId="148B6220" w14:textId="40337047" w:rsidR="007043CB" w:rsidRDefault="007043CB" w:rsidP="00B01AB1">
            <w:pPr>
              <w:rPr>
                <w:rFonts w:ascii="Tahoma" w:hAnsi="Tahoma" w:cs="Tahoma"/>
              </w:rPr>
            </w:pPr>
          </w:p>
        </w:tc>
      </w:tr>
      <w:tr w:rsidR="007043CB" w14:paraId="21FB3B69" w14:textId="77777777" w:rsidTr="007043CB">
        <w:tc>
          <w:tcPr>
            <w:tcW w:w="4646" w:type="dxa"/>
          </w:tcPr>
          <w:p w14:paraId="2C39B280" w14:textId="5A8E496D" w:rsidR="007043CB" w:rsidRDefault="007043CB" w:rsidP="007043C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Misconceptions</w:t>
            </w:r>
          </w:p>
        </w:tc>
        <w:tc>
          <w:tcPr>
            <w:tcW w:w="4237" w:type="dxa"/>
          </w:tcPr>
          <w:p w14:paraId="3C81A514" w14:textId="5B5DB247" w:rsidR="007043CB" w:rsidRDefault="007043CB" w:rsidP="007043C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To </w:t>
            </w:r>
            <w:r w:rsidRPr="00DE200F">
              <w:rPr>
                <w:rFonts w:ascii="Tahoma" w:hAnsi="Tahoma" w:cs="Tahoma"/>
                <w:b/>
              </w:rPr>
              <w:t>know</w:t>
            </w:r>
            <w:r w:rsidRPr="00DB64DE">
              <w:rPr>
                <w:rFonts w:ascii="Tahoma" w:hAnsi="Tahoma" w:cs="Tahoma"/>
              </w:rPr>
              <w:t>/apply/</w:t>
            </w:r>
            <w:r w:rsidRPr="00ED6E99">
              <w:rPr>
                <w:rFonts w:ascii="Tahoma" w:hAnsi="Tahoma" w:cs="Tahoma"/>
              </w:rPr>
              <w:t>evaluate</w:t>
            </w:r>
          </w:p>
        </w:tc>
        <w:tc>
          <w:tcPr>
            <w:tcW w:w="4501" w:type="dxa"/>
          </w:tcPr>
          <w:p w14:paraId="54A6BC2B" w14:textId="68D734E3" w:rsidR="007043CB" w:rsidRDefault="007043CB" w:rsidP="007043C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DI (SD+/SG-)</w:t>
            </w:r>
          </w:p>
        </w:tc>
        <w:tc>
          <w:tcPr>
            <w:tcW w:w="1642" w:type="dxa"/>
            <w:vMerge/>
          </w:tcPr>
          <w:p w14:paraId="1B8D978A" w14:textId="1922D37C" w:rsidR="007043CB" w:rsidRDefault="007043CB" w:rsidP="007043CB">
            <w:pPr>
              <w:rPr>
                <w:rFonts w:ascii="Tahoma" w:hAnsi="Tahoma" w:cs="Tahoma"/>
              </w:rPr>
            </w:pPr>
          </w:p>
        </w:tc>
      </w:tr>
      <w:tr w:rsidR="007043CB" w14:paraId="5F0F634D" w14:textId="77777777" w:rsidTr="007043CB">
        <w:tc>
          <w:tcPr>
            <w:tcW w:w="4646" w:type="dxa"/>
          </w:tcPr>
          <w:p w14:paraId="2D2EBC0A" w14:textId="565FB517" w:rsidR="007043CB" w:rsidRDefault="007043CB" w:rsidP="007043C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Role play ZPD limitations</w:t>
            </w:r>
          </w:p>
        </w:tc>
        <w:tc>
          <w:tcPr>
            <w:tcW w:w="4237" w:type="dxa"/>
          </w:tcPr>
          <w:p w14:paraId="74F090CB" w14:textId="7AF09FD7" w:rsidR="007043CB" w:rsidRDefault="007043CB" w:rsidP="007043C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To </w:t>
            </w:r>
            <w:r w:rsidRPr="00DE200F">
              <w:rPr>
                <w:rFonts w:ascii="Tahoma" w:hAnsi="Tahoma" w:cs="Tahoma"/>
                <w:b/>
              </w:rPr>
              <w:t>know</w:t>
            </w:r>
            <w:r w:rsidRPr="00DB64DE">
              <w:rPr>
                <w:rFonts w:ascii="Tahoma" w:hAnsi="Tahoma" w:cs="Tahoma"/>
              </w:rPr>
              <w:t>/apply/</w:t>
            </w:r>
            <w:r w:rsidRPr="00ED6E99">
              <w:rPr>
                <w:rFonts w:ascii="Tahoma" w:hAnsi="Tahoma" w:cs="Tahoma"/>
              </w:rPr>
              <w:t>evaluate</w:t>
            </w:r>
          </w:p>
        </w:tc>
        <w:tc>
          <w:tcPr>
            <w:tcW w:w="4501" w:type="dxa"/>
          </w:tcPr>
          <w:p w14:paraId="4BEF9F53" w14:textId="7C3103C5" w:rsidR="007043CB" w:rsidRDefault="007043CB" w:rsidP="007043C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DI (SD+/SG-)</w:t>
            </w:r>
          </w:p>
        </w:tc>
        <w:tc>
          <w:tcPr>
            <w:tcW w:w="1642" w:type="dxa"/>
            <w:vMerge/>
          </w:tcPr>
          <w:p w14:paraId="42C01C6D" w14:textId="287E2167" w:rsidR="007043CB" w:rsidRDefault="007043CB" w:rsidP="007043CB">
            <w:pPr>
              <w:rPr>
                <w:rFonts w:ascii="Tahoma" w:hAnsi="Tahoma" w:cs="Tahoma"/>
              </w:rPr>
            </w:pPr>
          </w:p>
        </w:tc>
      </w:tr>
    </w:tbl>
    <w:p w14:paraId="32EDCD38" w14:textId="77777777" w:rsidR="002951F6" w:rsidRDefault="002951F6" w:rsidP="007E6AA6">
      <w:pPr>
        <w:rPr>
          <w:rFonts w:ascii="Tahoma" w:hAnsi="Tahoma" w:cs="Tahoma"/>
          <w:b/>
        </w:rPr>
      </w:pPr>
    </w:p>
    <w:p w14:paraId="4DBA84B2" w14:textId="3B76DE28" w:rsidR="007E6AA6" w:rsidRDefault="007E6AA6" w:rsidP="007E6AA6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Structure of session</w:t>
      </w:r>
      <w:r w:rsidR="00034ECE">
        <w:rPr>
          <w:rFonts w:ascii="Tahoma" w:hAnsi="Tahoma" w:cs="Tahoma"/>
          <w:b/>
        </w:rPr>
        <w:t xml:space="preserve"> 1 including start of day</w:t>
      </w:r>
    </w:p>
    <w:tbl>
      <w:tblPr>
        <w:tblStyle w:val="TableGrid"/>
        <w:tblW w:w="15304" w:type="dxa"/>
        <w:tblLook w:val="04A0" w:firstRow="1" w:lastRow="0" w:firstColumn="1" w:lastColumn="0" w:noHBand="0" w:noVBand="1"/>
      </w:tblPr>
      <w:tblGrid>
        <w:gridCol w:w="1167"/>
        <w:gridCol w:w="1284"/>
        <w:gridCol w:w="8884"/>
        <w:gridCol w:w="993"/>
        <w:gridCol w:w="2976"/>
      </w:tblGrid>
      <w:tr w:rsidR="00DB64DE" w14:paraId="232FA81A" w14:textId="77777777" w:rsidTr="002951F6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0230F" w14:textId="43B7695B" w:rsidR="00DB64DE" w:rsidRPr="00A32089" w:rsidRDefault="00DB64DE" w:rsidP="00DB64DE">
            <w:pPr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start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83360" w14:textId="309B5A9E" w:rsidR="00DB64DE" w:rsidRDefault="00DB64DE" w:rsidP="00DB64DE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Time mins</w:t>
            </w:r>
          </w:p>
          <w:p w14:paraId="07817496" w14:textId="0AA37A74" w:rsidR="00DB64DE" w:rsidRPr="00A32089" w:rsidRDefault="00DB64DE" w:rsidP="00DB64DE">
            <w:pPr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Grouping</w:t>
            </w:r>
          </w:p>
        </w:tc>
        <w:tc>
          <w:tcPr>
            <w:tcW w:w="8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B57D2" w14:textId="2A4A5827" w:rsidR="00DB64DE" w:rsidRDefault="00DB64DE" w:rsidP="00DB64DE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Activity</w:t>
            </w:r>
          </w:p>
          <w:p w14:paraId="0C6262C1" w14:textId="27095787" w:rsidR="00DB64DE" w:rsidRPr="00A32089" w:rsidRDefault="00DB64DE" w:rsidP="00DB64DE">
            <w:pPr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Ass - assessment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3B88D" w14:textId="09F9006E" w:rsidR="00DB64DE" w:rsidRPr="00A32089" w:rsidRDefault="00DB64DE" w:rsidP="00DB64DE">
            <w:pPr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Slides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34BCC" w14:textId="460B60F7" w:rsidR="00DB64DE" w:rsidRPr="00A32089" w:rsidRDefault="00DB64DE" w:rsidP="00DB64DE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Resources</w:t>
            </w:r>
          </w:p>
        </w:tc>
      </w:tr>
      <w:tr w:rsidR="00DB64DE" w14:paraId="2A6830BE" w14:textId="77777777" w:rsidTr="002951F6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C1722" w14:textId="6E51AC16" w:rsidR="00DB64DE" w:rsidRDefault="00DB64DE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9:30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76C77" w14:textId="617DD11C" w:rsidR="00DB64DE" w:rsidRDefault="00DB64DE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30  Ind </w:t>
            </w:r>
          </w:p>
        </w:tc>
        <w:tc>
          <w:tcPr>
            <w:tcW w:w="8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60348" w14:textId="761DA11D" w:rsidR="00DB64DE" w:rsidRDefault="00DB64DE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Introduction to day, housekeeping, 1 min intros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977D5" w14:textId="3C1C49AC" w:rsidR="00DB64DE" w:rsidRDefault="00DB64DE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1-</w:t>
            </w:r>
            <w:r w:rsidR="00AE6DDF">
              <w:rPr>
                <w:rFonts w:ascii="Tahoma" w:hAnsi="Tahoma" w:cs="Tahoma"/>
              </w:rPr>
              <w:t>7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8D31F" w14:textId="6682250B" w:rsidR="00DB64DE" w:rsidRPr="002951F6" w:rsidRDefault="00DB64DE" w:rsidP="00DB64DE">
            <w:pPr>
              <w:rPr>
                <w:rFonts w:ascii="Tahoma" w:hAnsi="Tahoma" w:cs="Tahoma"/>
                <w:i/>
              </w:rPr>
            </w:pPr>
            <w:r w:rsidRPr="002951F6">
              <w:rPr>
                <w:rFonts w:ascii="Tahoma" w:hAnsi="Tahoma" w:cs="Tahoma"/>
                <w:i/>
              </w:rPr>
              <w:t>Stickers</w:t>
            </w:r>
          </w:p>
        </w:tc>
      </w:tr>
      <w:tr w:rsidR="00DB64DE" w14:paraId="51DEA326" w14:textId="77777777" w:rsidTr="002951F6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18F46" w14:textId="4E43B4A3" w:rsidR="00DB64DE" w:rsidRDefault="00DB64DE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10:00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B2644" w14:textId="5AA045C5" w:rsidR="00DB64DE" w:rsidRDefault="00DB64DE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5  Ind </w:t>
            </w:r>
          </w:p>
        </w:tc>
        <w:tc>
          <w:tcPr>
            <w:tcW w:w="8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7B8EB" w14:textId="52889CFA" w:rsidR="00DB64DE" w:rsidRDefault="00DB64DE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Introduction to session RAG</w:t>
            </w:r>
            <w:r>
              <w:rPr>
                <w:rStyle w:val="FootnoteReference"/>
                <w:rFonts w:ascii="Tahoma" w:hAnsi="Tahoma" w:cs="Tahoma"/>
              </w:rPr>
              <w:footnoteReference w:id="1"/>
            </w:r>
            <w:r>
              <w:rPr>
                <w:rFonts w:ascii="Tahoma" w:hAnsi="Tahoma" w:cs="Tahoma"/>
              </w:rPr>
              <w:t xml:space="preserve">  objectives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F732C" w14:textId="7E49C887" w:rsidR="00DB64DE" w:rsidRDefault="00AE6DDF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8- 9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E14BF" w14:textId="69FC3D04" w:rsidR="00DB64DE" w:rsidRPr="002951F6" w:rsidRDefault="00DB64DE" w:rsidP="00DB64DE">
            <w:pPr>
              <w:rPr>
                <w:rFonts w:ascii="Tahoma" w:hAnsi="Tahoma" w:cs="Tahoma"/>
                <w:i/>
              </w:rPr>
            </w:pPr>
            <w:r w:rsidRPr="002951F6">
              <w:rPr>
                <w:rFonts w:ascii="Tahoma" w:hAnsi="Tahoma" w:cs="Tahoma"/>
                <w:i/>
              </w:rPr>
              <w:t xml:space="preserve">Handout </w:t>
            </w:r>
            <w:r w:rsidR="00B01AB1" w:rsidRPr="002951F6">
              <w:rPr>
                <w:rFonts w:ascii="Tahoma" w:hAnsi="Tahoma" w:cs="Tahoma"/>
                <w:i/>
              </w:rPr>
              <w:t xml:space="preserve">1 </w:t>
            </w:r>
            <w:r w:rsidRPr="002951F6">
              <w:rPr>
                <w:rFonts w:ascii="Tahoma" w:hAnsi="Tahoma" w:cs="Tahoma"/>
                <w:i/>
              </w:rPr>
              <w:t>highlighters, stickers/pens</w:t>
            </w:r>
          </w:p>
        </w:tc>
      </w:tr>
      <w:tr w:rsidR="00DB64DE" w14:paraId="3F23D967" w14:textId="77777777" w:rsidTr="002951F6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D017B" w14:textId="1675B9BE" w:rsidR="00DB64DE" w:rsidRDefault="00DB64DE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10:05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8BE31" w14:textId="5B4828E0" w:rsidR="00DB64DE" w:rsidRDefault="00A55C05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  <w:bookmarkStart w:id="0" w:name="_GoBack"/>
            <w:bookmarkEnd w:id="0"/>
            <w:r w:rsidR="00DB64DE">
              <w:rPr>
                <w:rFonts w:ascii="Tahoma" w:hAnsi="Tahoma" w:cs="Tahoma"/>
              </w:rPr>
              <w:t xml:space="preserve"> Ind</w:t>
            </w:r>
          </w:p>
        </w:tc>
        <w:tc>
          <w:tcPr>
            <w:tcW w:w="8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251F4" w14:textId="06B47E81" w:rsidR="00DB64DE" w:rsidRDefault="00DB64DE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PCK – what are the 4 areas – write on wall</w:t>
            </w:r>
            <w:r w:rsidR="00B01AB1">
              <w:rPr>
                <w:rFonts w:ascii="Tahoma" w:hAnsi="Tahoma" w:cs="Tahoma"/>
              </w:rPr>
              <w:t xml:space="preserve"> for use in other sessions  </w:t>
            </w:r>
            <w:r w:rsidR="00B01AB1">
              <w:rPr>
                <w:rFonts w:ascii="Tahoma" w:hAnsi="Tahoma" w:cs="Tahoma"/>
              </w:rPr>
              <w:fldChar w:fldCharType="begin" w:fldLock="1"/>
            </w:r>
            <w:r w:rsidR="00B01AB1">
              <w:rPr>
                <w:rFonts w:ascii="Tahoma" w:hAnsi="Tahoma" w:cs="Tahoma"/>
                <w:noProof/>
              </w:rPr>
              <w:instrText>ADDIN Docear CSL_CITATION</w:instrText>
            </w:r>
            <w:r w:rsidR="00B01AB1">
              <w:rPr>
                <w:rFonts w:ascii="Tahoma" w:hAnsi="Tahoma" w:cs="Tahoma"/>
                <w:noProof/>
              </w:rPr>
              <w:br/>
            </w:r>
            <w:r w:rsidR="00B01AB1" w:rsidRPr="00B01AB1">
              <w:rPr>
                <w:rFonts w:ascii="Tahoma" w:hAnsi="Tahoma" w:cs="Tahoma"/>
                <w:b/>
                <w:noProof/>
              </w:rPr>
              <w:instrText>THIS CITATION DATA SHOULD NOT BE MANUALLY MODIFIED!!!</w:instrText>
            </w:r>
            <w:r w:rsidR="00B01AB1">
              <w:rPr>
                <w:rFonts w:ascii="Tahoma" w:hAnsi="Tahoma" w:cs="Tahoma"/>
                <w:noProof/>
              </w:rPr>
              <w:br/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instrText>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"schema": "https://raw.github.com/citation-style-language/schema/master/csl-citation.json",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"citationID": "{85ff3818-d9ca-4880-9aa9-e543f940064b}",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"properties":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"noteIndex": 0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"citationItems":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"id": "Shulman1986",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"item":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"id": "Shulman1986",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"type": "article-journal",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"author":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"Shulman",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"Lee S"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],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"volume": "15",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"title": "Those who understand: Knowledge growth in teaching",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"container-title": "Educational researcher",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"publisher": "JSTOR",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"number": "2",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"issue": "2",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"page": "4-14",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"page-first": "4",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"issued":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"date-parts":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 1986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>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</w:r>
            <w:r w:rsidR="00B01AB1">
              <w:rPr>
                <w:rFonts w:ascii="Tahoma" w:hAnsi="Tahoma" w:cs="Tahoma"/>
              </w:rPr>
              <w:fldChar w:fldCharType="separate"/>
            </w:r>
            <w:r w:rsidR="00396249" w:rsidRPr="00396249">
              <w:rPr>
                <w:rFonts w:ascii="Tahoma" w:hAnsi="Tahoma" w:cs="Tahoma"/>
                <w:noProof/>
              </w:rPr>
              <w:t>(Shulman, 1986)</w:t>
            </w:r>
            <w:r w:rsidR="00B01AB1">
              <w:rPr>
                <w:rFonts w:ascii="Tahoma" w:hAnsi="Tahoma" w:cs="Tahoma"/>
              </w:rPr>
              <w:fldChar w:fldCharType="end"/>
            </w:r>
            <w:r w:rsidR="00046744">
              <w:rPr>
                <w:rFonts w:ascii="Tahoma" w:hAnsi="Tahoma" w:cs="Tahoma"/>
              </w:rPr>
              <w:t xml:space="preserve"> (LO (goals) Threshold concepts (add later), IA, How children learn Misconceptions (add later), Ass END)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EDA41" w14:textId="59849678" w:rsidR="00DB64DE" w:rsidRDefault="00AE6DDF" w:rsidP="00DB64DE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10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7B692" w14:textId="0B8AA307" w:rsidR="00DB64DE" w:rsidRPr="002951F6" w:rsidRDefault="00DB64DE" w:rsidP="00DB64DE">
            <w:pPr>
              <w:rPr>
                <w:rFonts w:ascii="Tahoma" w:hAnsi="Tahoma" w:cs="Tahoma"/>
                <w:i/>
              </w:rPr>
            </w:pPr>
            <w:r w:rsidRPr="002951F6">
              <w:rPr>
                <w:rFonts w:ascii="Tahoma" w:hAnsi="Tahoma" w:cs="Tahoma"/>
                <w:i/>
              </w:rPr>
              <w:t>Magic whiteboard</w:t>
            </w:r>
          </w:p>
        </w:tc>
      </w:tr>
      <w:tr w:rsidR="00DB64DE" w14:paraId="7AE09E47" w14:textId="77777777" w:rsidTr="002951F6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587A1" w14:textId="09A1528F" w:rsidR="00DB64DE" w:rsidRDefault="00DB64DE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10:10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57C65" w14:textId="02C0CB80" w:rsidR="00DB64DE" w:rsidRDefault="00AE6DDF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  <w:r w:rsidR="00DB64DE">
              <w:rPr>
                <w:rFonts w:ascii="Tahoma" w:hAnsi="Tahoma" w:cs="Tahoma"/>
              </w:rPr>
              <w:t xml:space="preserve"> Ind</w:t>
            </w:r>
          </w:p>
        </w:tc>
        <w:tc>
          <w:tcPr>
            <w:tcW w:w="8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9DCC6" w14:textId="3BDDC5F8" w:rsidR="00DB64DE" w:rsidRDefault="00DB64DE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Research – </w:t>
            </w:r>
            <w:r w:rsidR="00AE6DDF">
              <w:rPr>
                <w:rFonts w:ascii="Tahoma" w:hAnsi="Tahoma" w:cs="Tahoma"/>
              </w:rPr>
              <w:t>B</w:t>
            </w:r>
            <w:r>
              <w:rPr>
                <w:rFonts w:ascii="Tahoma" w:hAnsi="Tahoma" w:cs="Tahoma"/>
              </w:rPr>
              <w:t>rief overview</w:t>
            </w:r>
            <w:r w:rsidR="00AE6DDF">
              <w:rPr>
                <w:rFonts w:ascii="Tahoma" w:hAnsi="Tahoma" w:cs="Tahoma"/>
              </w:rPr>
              <w:t xml:space="preserve"> </w:t>
            </w:r>
            <w:r w:rsidR="00B01AB1">
              <w:rPr>
                <w:rFonts w:ascii="Tahoma" w:hAnsi="Tahoma" w:cs="Tahoma"/>
              </w:rPr>
              <w:fldChar w:fldCharType="begin" w:fldLock="1"/>
            </w:r>
            <w:r w:rsidR="00B01AB1">
              <w:rPr>
                <w:rFonts w:ascii="Tahoma" w:hAnsi="Tahoma" w:cs="Tahoma"/>
                <w:noProof/>
              </w:rPr>
              <w:instrText>ADDIN Docear CSL_CITATION</w:instrText>
            </w:r>
            <w:r w:rsidR="00B01AB1">
              <w:rPr>
                <w:rFonts w:ascii="Tahoma" w:hAnsi="Tahoma" w:cs="Tahoma"/>
                <w:noProof/>
              </w:rPr>
              <w:br/>
            </w:r>
            <w:r w:rsidR="00B01AB1" w:rsidRPr="00B01AB1">
              <w:rPr>
                <w:rFonts w:ascii="Tahoma" w:hAnsi="Tahoma" w:cs="Tahoma"/>
                <w:b/>
                <w:noProof/>
              </w:rPr>
              <w:instrText>THIS CITATION DATA SHOULD NOT BE MANUALLY MODIFIED!!!</w:instrText>
            </w:r>
            <w:r w:rsidR="00B01AB1">
              <w:rPr>
                <w:rFonts w:ascii="Tahoma" w:hAnsi="Tahoma" w:cs="Tahoma"/>
                <w:noProof/>
              </w:rPr>
              <w:br/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instrText>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"schema": "https://raw.github.com/citation-style-language/schema/master/csl-citation.json",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"citationID": "{4547b8b3-3c8e-4de5-999a-dafb7e7a7814}",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"properties":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"noteIndex": 0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"citationItems":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"id": "Cutts2007",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"item":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"id": "Cutts2007",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"type": "paper-conference",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"author":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"Cutts",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"Quintin I"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"Brown",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"Margaret I"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"Kemp",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"Lynsey"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"Matheson",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"Calum"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],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"volume": "39",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"title": "Enthusing and informing potential computer science students and their teachers",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"container-title": "ACM SIGCSE Bulletin",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"publisher": "ACM",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"number": "3",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"issue": "3",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"page": "196-200",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"page-first": "196",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"issued":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"date-parts":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 2007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"id": "DiCerbo2007",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"item":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"id": "DiCerbo2007",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"type": "article-journal",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"author":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"DiCerbo",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"Kristen E"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],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"volume": "6",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"title": "Knowledge structures of entering computer networking students and their instructors",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"container-title": "Journal of Information Technology Education: Research",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"publisher": "Informing Science Institute",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"number": "1",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"issue": "1",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"page": "263-277",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"page-first": "263",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"issued":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"date-parts":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 2007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"id": "Feaster2013",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"item":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"id": "Feaster2013",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"type": "paper-conference",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"author":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"Feaster",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"Yvon"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"Ali",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"Farha"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"Zhai",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"Jiannan"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"Hallstrom",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"Jason O"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],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"title": "Serious toys II: teaching networks, protocols, and algorithms",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"container-title": "Proceedings of the 18th ACM conference on Innovation and technology in computer science education",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"publisher": "ACM",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"page": "273-278",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"page-first": "273",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"issued":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"date-parts":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 2013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"id": "Gibson2013",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"item":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"id": "Gibson2013",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"type": "paper-conference",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"author":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"Gibson",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"Ben"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"Bell",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"Tim"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],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"title": "Evaluation of games for teaching computer science",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"container-title": "Proceedings of the 8th Workshop in Primary and Secondary Computing Education",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"publisher": "ACM",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"page": "51-60",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"page-first": "51",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"issued":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"date-parts":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 2013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"id": "Gramm2012",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"item":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"id": "Gramm2012",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"type": "paper-conference",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"author":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"Gramm",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"Andreas"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"Hornung",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"Malte"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"Witten",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"Helmut"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],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"title": "Email for you (only?): design and implementation of a context-based learning process on internetworking and cryptography",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"container-title": "Proceedings of the 7th Workshop in Primary and Secondary Computing Education",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"publisher": "ACM",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"page": "116-124",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"page-first": "116",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"issued":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"date-parts":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 2012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"id": "Jarman2014",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"item":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"id": "Jarman2014",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"type": "paper-conference",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"author":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"Jarman",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"Sam"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"Bell",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"Tim"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],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"title": "A game to teach network communication reliability problems and solutions",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"container-title": "Proceedings of the 9th Workshop in Primary and Secondary Computing Education",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"publisher": "ACM",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"page": "43-49",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"page-first": "43",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"issued":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"date-parts":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 2014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"id": "Matthews2005",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"item":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"id": "Matthews2005",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"type": "paper-conference",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"author":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"Matthews",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"Jeanna Neefe"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],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"title": "Hands-on approach to teaching computer networking using packet traces",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"container-title": "Proceedings of the 6th conference on Information technology education",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"publisher": "ACM",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"page": "361-367",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"page-first": "361",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"issued":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"date-parts":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 2005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"id": "Pullen2018",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"item":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"id": "Pullen2018",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"type": "paper-conference",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"author":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"Pullen",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"J Mark"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],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"title": "Teaching network protocol concepts in an open-source simulation environment",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"container-title": "Proceedings of the 23rd Annual ACM Conference on Innovation and Technology in Computer Science Education",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"publisher": "ACM",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"page": "165-169",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"page-first": "165",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"issued":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"date-parts":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 2018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>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</w:r>
            <w:r w:rsidR="00B01AB1">
              <w:rPr>
                <w:rFonts w:ascii="Tahoma" w:hAnsi="Tahoma" w:cs="Tahoma"/>
              </w:rPr>
              <w:fldChar w:fldCharType="separate"/>
            </w:r>
            <w:r w:rsidR="00396249" w:rsidRPr="00396249">
              <w:rPr>
                <w:rFonts w:ascii="Tahoma" w:hAnsi="Tahoma" w:cs="Tahoma"/>
                <w:noProof/>
              </w:rPr>
              <w:t>(Matthews, 2005; Cutts et al., 2007; DiCerbo, 2007; Gramm et al., 2012; Feaster et al., 2013; Gibson and Bell, 2013; Jarman and Bell, 2014; Pullen, 2018)</w:t>
            </w:r>
            <w:r w:rsidR="00B01AB1">
              <w:rPr>
                <w:rFonts w:ascii="Tahoma" w:hAnsi="Tahoma" w:cs="Tahoma"/>
              </w:rPr>
              <w:fldChar w:fldCharType="end"/>
            </w:r>
            <w:r w:rsidR="00AE6DDF">
              <w:rPr>
                <w:rFonts w:ascii="Tahoma" w:hAnsi="Tahoma" w:cs="Tahoma"/>
              </w:rPr>
              <w:t>– Which is expert and which is novice?</w:t>
            </w:r>
            <w:r w:rsidR="00B01AB1">
              <w:rPr>
                <w:rFonts w:ascii="Tahoma" w:hAnsi="Tahoma" w:cs="Tahoma"/>
              </w:rPr>
              <w:t xml:space="preserve"> (simple engagement with research – vocab/concept </w:t>
            </w:r>
            <w:r w:rsidR="007043CB">
              <w:rPr>
                <w:rFonts w:ascii="Tahoma" w:hAnsi="Tahoma" w:cs="Tahoma"/>
              </w:rPr>
              <w:t>revealed</w:t>
            </w:r>
            <w:r w:rsidR="00B01AB1">
              <w:rPr>
                <w:rFonts w:ascii="Tahoma" w:hAnsi="Tahoma" w:cs="Tahoma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78733" w14:textId="448B3A35" w:rsidR="00DB64DE" w:rsidRDefault="00AE6DDF" w:rsidP="00DB64DE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11-13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A7F40" w14:textId="39C334E7" w:rsidR="00DB64DE" w:rsidRPr="002951F6" w:rsidRDefault="00AE6DDF" w:rsidP="00DB64DE">
            <w:pPr>
              <w:rPr>
                <w:rFonts w:ascii="Tahoma" w:hAnsi="Tahoma" w:cs="Tahoma"/>
                <w:i/>
              </w:rPr>
            </w:pPr>
            <w:r w:rsidRPr="002951F6">
              <w:rPr>
                <w:rFonts w:ascii="Tahoma" w:hAnsi="Tahoma" w:cs="Tahoma"/>
                <w:i/>
              </w:rPr>
              <w:t xml:space="preserve">Handout 2 </w:t>
            </w:r>
          </w:p>
        </w:tc>
      </w:tr>
      <w:tr w:rsidR="00DB64DE" w14:paraId="46DBB477" w14:textId="77777777" w:rsidTr="002951F6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32CDB" w14:textId="5D50EA68" w:rsidR="00DB64DE" w:rsidRDefault="00DB64DE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lastRenderedPageBreak/>
              <w:t>10:</w:t>
            </w:r>
            <w:r w:rsidR="00AE6DDF">
              <w:rPr>
                <w:rFonts w:ascii="Tahoma" w:hAnsi="Tahoma" w:cs="Tahoma"/>
              </w:rPr>
              <w:t>15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C8E86" w14:textId="77977CD8" w:rsidR="00DB64DE" w:rsidRDefault="00DB64DE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15 pair</w:t>
            </w:r>
          </w:p>
        </w:tc>
        <w:tc>
          <w:tcPr>
            <w:tcW w:w="8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470AA" w14:textId="723F4688" w:rsidR="00DB64DE" w:rsidRDefault="00DB64DE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Instructional approaches for networking – sort by scaffolding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2F643" w14:textId="3BB7BCC5" w:rsidR="00DB64DE" w:rsidRDefault="00AE6DDF" w:rsidP="00DB64DE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14-15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E2D47" w14:textId="2DF9220D" w:rsidR="00DB64DE" w:rsidRPr="002951F6" w:rsidRDefault="00AE6DDF" w:rsidP="00DB64DE">
            <w:pPr>
              <w:rPr>
                <w:rFonts w:ascii="Tahoma" w:hAnsi="Tahoma" w:cs="Tahoma"/>
                <w:i/>
              </w:rPr>
            </w:pPr>
            <w:r w:rsidRPr="002951F6">
              <w:rPr>
                <w:rFonts w:ascii="Tahoma" w:hAnsi="Tahoma" w:cs="Tahoma"/>
                <w:i/>
              </w:rPr>
              <w:t xml:space="preserve">Network IA Cards (coloured slide 14) x 10 sets </w:t>
            </w:r>
          </w:p>
        </w:tc>
      </w:tr>
      <w:tr w:rsidR="00DB64DE" w14:paraId="7C0A7B6A" w14:textId="77777777" w:rsidTr="002951F6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8C20A" w14:textId="1285C516" w:rsidR="00DB64DE" w:rsidRDefault="00DB64DE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10:</w:t>
            </w:r>
            <w:r w:rsidR="00AE6DDF">
              <w:rPr>
                <w:rFonts w:ascii="Tahoma" w:hAnsi="Tahoma" w:cs="Tahoma"/>
              </w:rPr>
              <w:t>30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6F450" w14:textId="51A112BD" w:rsidR="00DB64DE" w:rsidRDefault="00DB64DE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 Pair</w:t>
            </w:r>
          </w:p>
        </w:tc>
        <w:tc>
          <w:tcPr>
            <w:tcW w:w="8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65073" w14:textId="20611ADC" w:rsidR="00DB64DE" w:rsidRDefault="00DB64DE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Explain Revised Bloom's</w:t>
            </w:r>
            <w:r w:rsidR="00B01AB1">
              <w:rPr>
                <w:rFonts w:ascii="Tahoma" w:hAnsi="Tahoma" w:cs="Tahoma"/>
              </w:rPr>
              <w:fldChar w:fldCharType="begin" w:fldLock="1"/>
            </w:r>
            <w:r w:rsidR="00B01AB1">
              <w:rPr>
                <w:rFonts w:ascii="Tahoma" w:hAnsi="Tahoma" w:cs="Tahoma"/>
                <w:noProof/>
              </w:rPr>
              <w:instrText>ADDIN Docear CSL_CITATION</w:instrText>
            </w:r>
            <w:r w:rsidR="00B01AB1">
              <w:rPr>
                <w:rFonts w:ascii="Tahoma" w:hAnsi="Tahoma" w:cs="Tahoma"/>
                <w:noProof/>
              </w:rPr>
              <w:br/>
            </w:r>
            <w:r w:rsidR="00B01AB1" w:rsidRPr="00B01AB1">
              <w:rPr>
                <w:rFonts w:ascii="Tahoma" w:hAnsi="Tahoma" w:cs="Tahoma"/>
                <w:b/>
                <w:noProof/>
              </w:rPr>
              <w:instrText>THIS CITATION DATA SHOULD NOT BE MANUALLY MODIFIED!!!</w:instrText>
            </w:r>
            <w:r w:rsidR="00B01AB1">
              <w:rPr>
                <w:rFonts w:ascii="Tahoma" w:hAnsi="Tahoma" w:cs="Tahoma"/>
                <w:noProof/>
              </w:rPr>
              <w:br/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instrText>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"schema": "https://raw.github.com/citation-style-language/schema/master/csl-citation.json",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"citationID": "{1eaa04f1-f69d-498a-97e8-247b40d1e627}",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"properties":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"noteIndex": 0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"citationItems":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"id": "Anderson2001",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"item":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"id": "Anderson2001",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"type": "article-journal",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"author":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"Anderson",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"Lorin W"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"Krathwohl",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"David R"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"Airasian",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"Peter W"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"Cruikshank",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"Kathleen A"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"Mayer",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"Richard E"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"Pintrich",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"Paul R"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"Raths",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"James"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"Wittrock",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"Merlin C"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],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"title": "A taxonomy for learning, teaching, and assessing: A revision of Bloom’s taxonomy of educational objectives, abridged edition",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"container-title": "White Plains, NY: Longman",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"issued":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"date-parts":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 2001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>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</w:r>
            <w:r w:rsidR="00B01AB1">
              <w:rPr>
                <w:rFonts w:ascii="Tahoma" w:hAnsi="Tahoma" w:cs="Tahoma"/>
              </w:rPr>
              <w:fldChar w:fldCharType="separate"/>
            </w:r>
            <w:r w:rsidR="00396249" w:rsidRPr="00396249">
              <w:rPr>
                <w:rFonts w:ascii="Tahoma" w:hAnsi="Tahoma" w:cs="Tahoma"/>
                <w:noProof/>
              </w:rPr>
              <w:t>(Anderson et al., 2001)</w:t>
            </w:r>
            <w:r w:rsidR="00B01AB1">
              <w:rPr>
                <w:rFonts w:ascii="Tahoma" w:hAnsi="Tahoma" w:cs="Tahoma"/>
              </w:rPr>
              <w:fldChar w:fldCharType="end"/>
            </w:r>
          </w:p>
          <w:p w14:paraId="71FA9A55" w14:textId="086F20D9" w:rsidR="00DB64DE" w:rsidRDefault="00DB64DE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Map </w:t>
            </w:r>
            <w:r w:rsidR="00AE6DDF">
              <w:rPr>
                <w:rFonts w:ascii="Tahoma" w:hAnsi="Tahoma" w:cs="Tahoma"/>
              </w:rPr>
              <w:t xml:space="preserve">IA </w:t>
            </w:r>
            <w:r>
              <w:rPr>
                <w:rFonts w:ascii="Tahoma" w:hAnsi="Tahoma" w:cs="Tahoma"/>
              </w:rPr>
              <w:t>to Blooms</w:t>
            </w:r>
          </w:p>
          <w:p w14:paraId="39675CA2" w14:textId="0F81E717" w:rsidR="00DB64DE" w:rsidRDefault="00DB64DE" w:rsidP="00DB64DE">
            <w:pPr>
              <w:rPr>
                <w:rFonts w:ascii="Tahoma" w:hAnsi="Tahoma" w:cs="Tahom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2E127" w14:textId="7F3DDED1" w:rsidR="00DB64DE" w:rsidRDefault="00AE6DDF" w:rsidP="00DB64DE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16 -1</w:t>
            </w:r>
            <w:r w:rsidR="00B01AB1">
              <w:rPr>
                <w:rFonts w:ascii="Tahoma" w:hAnsi="Tahoma" w:cs="Tahoma"/>
                <w:i/>
              </w:rPr>
              <w:t>8</w:t>
            </w:r>
            <w:r>
              <w:rPr>
                <w:rFonts w:ascii="Tahoma" w:hAnsi="Tahoma" w:cs="Tahoma"/>
                <w:i/>
              </w:rPr>
              <w:t xml:space="preserve"> (1</w:t>
            </w:r>
            <w:r w:rsidR="00B01AB1">
              <w:rPr>
                <w:rFonts w:ascii="Tahoma" w:hAnsi="Tahoma" w:cs="Tahoma"/>
                <w:i/>
              </w:rPr>
              <w:t>9</w:t>
            </w:r>
            <w:r>
              <w:rPr>
                <w:rFonts w:ascii="Tahoma" w:hAnsi="Tahoma" w:cs="Tahoma"/>
                <w:i/>
              </w:rPr>
              <w:t>-21 prints)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B12C7" w14:textId="71C48B62" w:rsidR="00DB64DE" w:rsidRPr="002951F6" w:rsidRDefault="00A54706" w:rsidP="00DB64DE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 xml:space="preserve">Handout </w:t>
            </w:r>
            <w:proofErr w:type="spellStart"/>
            <w:r>
              <w:rPr>
                <w:rFonts w:ascii="Tahoma" w:hAnsi="Tahoma" w:cs="Tahoma"/>
                <w:i/>
              </w:rPr>
              <w:t>3a</w:t>
            </w:r>
            <w:proofErr w:type="spellEnd"/>
            <w:r>
              <w:rPr>
                <w:rFonts w:ascii="Tahoma" w:hAnsi="Tahoma" w:cs="Tahoma"/>
                <w:i/>
              </w:rPr>
              <w:t xml:space="preserve"> </w:t>
            </w:r>
            <w:proofErr w:type="spellStart"/>
            <w:r w:rsidR="00AE6DDF" w:rsidRPr="002951F6">
              <w:rPr>
                <w:rFonts w:ascii="Tahoma" w:hAnsi="Tahoma" w:cs="Tahoma"/>
                <w:i/>
              </w:rPr>
              <w:t>A3</w:t>
            </w:r>
            <w:proofErr w:type="spellEnd"/>
            <w:r w:rsidR="00AE6DDF" w:rsidRPr="002951F6">
              <w:rPr>
                <w:rFonts w:ascii="Tahoma" w:hAnsi="Tahoma" w:cs="Tahoma"/>
                <w:i/>
              </w:rPr>
              <w:t xml:space="preserve"> Blooms Grid x 10 and IA cards</w:t>
            </w:r>
          </w:p>
          <w:p w14:paraId="7B94823E" w14:textId="7DD3E29B" w:rsidR="00AE6DDF" w:rsidRPr="002951F6" w:rsidRDefault="002951F6" w:rsidP="00DB64DE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H</w:t>
            </w:r>
            <w:r w:rsidR="00AE6DDF" w:rsidRPr="002951F6">
              <w:rPr>
                <w:rFonts w:ascii="Tahoma" w:hAnsi="Tahoma" w:cs="Tahoma"/>
                <w:i/>
              </w:rPr>
              <w:t>andout</w:t>
            </w:r>
            <w:r w:rsidR="00034ECE">
              <w:rPr>
                <w:rFonts w:ascii="Tahoma" w:hAnsi="Tahoma" w:cs="Tahoma"/>
                <w:i/>
              </w:rPr>
              <w:t xml:space="preserve"> </w:t>
            </w:r>
            <w:proofErr w:type="spellStart"/>
            <w:r w:rsidR="00034ECE">
              <w:rPr>
                <w:rFonts w:ascii="Tahoma" w:hAnsi="Tahoma" w:cs="Tahoma"/>
                <w:i/>
              </w:rPr>
              <w:t>3</w:t>
            </w:r>
            <w:r w:rsidR="00A54706">
              <w:rPr>
                <w:rFonts w:ascii="Tahoma" w:hAnsi="Tahoma" w:cs="Tahoma"/>
                <w:i/>
              </w:rPr>
              <w:t>b</w:t>
            </w:r>
            <w:proofErr w:type="spellEnd"/>
            <w:r>
              <w:rPr>
                <w:rFonts w:ascii="Tahoma" w:hAnsi="Tahoma" w:cs="Tahoma"/>
                <w:i/>
              </w:rPr>
              <w:t xml:space="preserve"> (Blooms knowledge levels)</w:t>
            </w:r>
          </w:p>
          <w:p w14:paraId="4D5975D6" w14:textId="29417E68" w:rsidR="00AE6DDF" w:rsidRPr="002951F6" w:rsidRDefault="00AE6DDF" w:rsidP="00DB64DE">
            <w:pPr>
              <w:rPr>
                <w:rFonts w:ascii="Tahoma" w:hAnsi="Tahoma" w:cs="Tahoma"/>
                <w:i/>
              </w:rPr>
            </w:pPr>
          </w:p>
        </w:tc>
      </w:tr>
      <w:tr w:rsidR="007466C6" w14:paraId="4B01B01A" w14:textId="77777777" w:rsidTr="002951F6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947B6" w14:textId="77777777" w:rsidR="007466C6" w:rsidRDefault="007466C6" w:rsidP="00DB64DE">
            <w:pPr>
              <w:rPr>
                <w:rFonts w:ascii="Tahoma" w:hAnsi="Tahoma" w:cs="Tahom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10361" w14:textId="77777777" w:rsidR="007466C6" w:rsidRDefault="007466C6" w:rsidP="00DB64DE">
            <w:pPr>
              <w:rPr>
                <w:rFonts w:ascii="Tahoma" w:hAnsi="Tahoma" w:cs="Tahoma"/>
              </w:rPr>
            </w:pPr>
          </w:p>
        </w:tc>
        <w:tc>
          <w:tcPr>
            <w:tcW w:w="8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BA097" w14:textId="2F4783D5" w:rsidR="007466C6" w:rsidRDefault="007466C6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STOP HERE And interleave TC later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CA08A" w14:textId="77777777" w:rsidR="007466C6" w:rsidRDefault="007466C6" w:rsidP="00DB64DE">
            <w:pPr>
              <w:rPr>
                <w:rFonts w:ascii="Tahoma" w:hAnsi="Tahoma" w:cs="Tahoma"/>
                <w:i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7A640" w14:textId="77777777" w:rsidR="007466C6" w:rsidRDefault="007466C6" w:rsidP="00DB64DE">
            <w:pPr>
              <w:rPr>
                <w:rFonts w:ascii="Tahoma" w:hAnsi="Tahoma" w:cs="Tahoma"/>
                <w:i/>
              </w:rPr>
            </w:pPr>
          </w:p>
        </w:tc>
      </w:tr>
      <w:tr w:rsidR="00DB64DE" w14:paraId="1B31EDDE" w14:textId="77777777" w:rsidTr="002951F6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40A89" w14:textId="1559DBE5" w:rsidR="00DB64DE" w:rsidRDefault="00AE6DDF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10:40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4D4C2" w14:textId="0718CA42" w:rsidR="00DB64DE" w:rsidRDefault="00DB64DE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 Pair</w:t>
            </w:r>
          </w:p>
        </w:tc>
        <w:tc>
          <w:tcPr>
            <w:tcW w:w="8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BA40D" w14:textId="6CC976C9" w:rsidR="00AE6DDF" w:rsidRDefault="00AE6DDF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Threshold concepts </w:t>
            </w:r>
            <w:r w:rsidR="00BF7262">
              <w:rPr>
                <w:rFonts w:ascii="Tahoma" w:hAnsi="Tahoma" w:cs="Tahoma"/>
              </w:rPr>
              <w:t>– How would you teach</w:t>
            </w:r>
          </w:p>
          <w:p w14:paraId="3B63F826" w14:textId="697AF8BF" w:rsidR="00DB64DE" w:rsidRDefault="00AE6DDF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Map IA to Threshold concepts cards</w:t>
            </w:r>
          </w:p>
          <w:p w14:paraId="64131913" w14:textId="3355983D" w:rsidR="00DB64DE" w:rsidRDefault="00DB64DE" w:rsidP="00DB64DE">
            <w:pPr>
              <w:rPr>
                <w:rFonts w:ascii="Tahoma" w:hAnsi="Tahoma" w:cs="Tahom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A08CB" w14:textId="20E7F394" w:rsidR="00DB64DE" w:rsidRDefault="00AE6DDF" w:rsidP="00DB64DE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22 -23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5DED2" w14:textId="10D8FD3E" w:rsidR="00DB64DE" w:rsidRPr="002951F6" w:rsidRDefault="002951F6" w:rsidP="00DB64DE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 xml:space="preserve">Handout </w:t>
            </w:r>
            <w:r w:rsidR="00034ECE">
              <w:rPr>
                <w:rFonts w:ascii="Tahoma" w:hAnsi="Tahoma" w:cs="Tahoma"/>
                <w:i/>
              </w:rPr>
              <w:t xml:space="preserve">4 </w:t>
            </w:r>
            <w:r>
              <w:rPr>
                <w:rFonts w:ascii="Tahoma" w:hAnsi="Tahoma" w:cs="Tahoma"/>
                <w:i/>
              </w:rPr>
              <w:t>William Lau</w:t>
            </w:r>
            <w:r w:rsidR="00034ECE">
              <w:rPr>
                <w:rFonts w:ascii="Tahoma" w:hAnsi="Tahoma" w:cs="Tahoma"/>
                <w:i/>
              </w:rPr>
              <w:t>'</w:t>
            </w:r>
            <w:r>
              <w:rPr>
                <w:rFonts w:ascii="Tahoma" w:hAnsi="Tahoma" w:cs="Tahoma"/>
                <w:i/>
              </w:rPr>
              <w:t>s Thresholds</w:t>
            </w:r>
          </w:p>
        </w:tc>
      </w:tr>
      <w:tr w:rsidR="00BF7262" w14:paraId="06672860" w14:textId="77777777" w:rsidTr="002951F6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4258D" w14:textId="716051D1" w:rsidR="00BF7262" w:rsidRDefault="00BF7262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10:50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16924" w14:textId="6448BE43" w:rsidR="00BF7262" w:rsidRDefault="00BF7262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 Ind</w:t>
            </w:r>
          </w:p>
        </w:tc>
        <w:tc>
          <w:tcPr>
            <w:tcW w:w="8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B5888" w14:textId="63A3D1B4" w:rsidR="00BF7262" w:rsidRDefault="00BF7262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Misconceptions  - no activity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013B4" w14:textId="62027057" w:rsidR="00BF7262" w:rsidRDefault="002951F6" w:rsidP="00DB64DE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24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0A002" w14:textId="0C79D108" w:rsidR="00BF7262" w:rsidRDefault="00BF7262" w:rsidP="00DB64DE">
            <w:pPr>
              <w:rPr>
                <w:rFonts w:ascii="Tahoma" w:hAnsi="Tahoma" w:cs="Tahoma"/>
                <w:i/>
              </w:rPr>
            </w:pPr>
          </w:p>
        </w:tc>
      </w:tr>
      <w:tr w:rsidR="00BF7262" w14:paraId="2A83293F" w14:textId="77777777" w:rsidTr="002951F6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2AD60" w14:textId="60D0482B" w:rsidR="00BF7262" w:rsidRDefault="00BF7262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10:55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22500" w14:textId="14C02573" w:rsidR="00BF7262" w:rsidRDefault="002951F6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</w:t>
            </w:r>
            <w:r w:rsidR="00BF7262">
              <w:rPr>
                <w:rFonts w:ascii="Tahoma" w:hAnsi="Tahoma" w:cs="Tahoma"/>
              </w:rPr>
              <w:t xml:space="preserve"> Ind</w:t>
            </w:r>
          </w:p>
        </w:tc>
        <w:tc>
          <w:tcPr>
            <w:tcW w:w="8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244C4" w14:textId="465C0E84" w:rsidR="00BF7262" w:rsidRDefault="00BF7262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Role play limitations</w:t>
            </w:r>
            <w:r w:rsidR="00B01AB1">
              <w:rPr>
                <w:rFonts w:ascii="Tahoma" w:hAnsi="Tahoma" w:cs="Tahoma"/>
              </w:rPr>
              <w:t xml:space="preserve"> </w:t>
            </w:r>
            <w:r w:rsidR="00B01AB1">
              <w:rPr>
                <w:rFonts w:ascii="Tahoma" w:hAnsi="Tahoma" w:cs="Tahoma"/>
              </w:rPr>
              <w:fldChar w:fldCharType="begin" w:fldLock="1"/>
            </w:r>
            <w:r w:rsidR="00B01AB1">
              <w:rPr>
                <w:rFonts w:ascii="Tahoma" w:hAnsi="Tahoma" w:cs="Tahoma"/>
                <w:noProof/>
              </w:rPr>
              <w:instrText>ADDIN Docear CSL_CITATION</w:instrText>
            </w:r>
            <w:r w:rsidR="00B01AB1">
              <w:rPr>
                <w:rFonts w:ascii="Tahoma" w:hAnsi="Tahoma" w:cs="Tahoma"/>
                <w:noProof/>
              </w:rPr>
              <w:br/>
            </w:r>
            <w:r w:rsidR="00B01AB1" w:rsidRPr="00B01AB1">
              <w:rPr>
                <w:rFonts w:ascii="Tahoma" w:hAnsi="Tahoma" w:cs="Tahoma"/>
                <w:b/>
                <w:noProof/>
              </w:rPr>
              <w:instrText>THIS CITATION DATA SHOULD NOT BE MANUALLY MODIFIED!!!</w:instrText>
            </w:r>
            <w:r w:rsidR="00B01AB1">
              <w:rPr>
                <w:rFonts w:ascii="Tahoma" w:hAnsi="Tahoma" w:cs="Tahoma"/>
                <w:noProof/>
              </w:rPr>
              <w:br/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instrText>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"schema": "https://raw.github.com/citation-style-language/schema/master/csl-citation.json",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"citationID": "{867fb143-048b-4ca0-b64f-d96a99033b4d}",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"properties":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"noteIndex": 0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},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"citationItems":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"id": "Vygotsky1978",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"item":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"id": "Vygotsky1978",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"type": "article",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"author":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"family": "Vygotsky",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"given": "Lev S"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],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"title": "Mind in society (M. Cole, V. John-Steiner, S. Scribner, &amp; E. Souberman, Eds.)",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"publisher": "Cambridge, MA: Harvard University Press",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"issued": {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"date-parts":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[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 1978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 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 xml:space="preserve"> ]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  <w:instrText>}</w:instrText>
            </w:r>
            <w:r w:rsidR="00B01AB1" w:rsidRPr="00B01AB1">
              <w:rPr>
                <w:rFonts w:ascii="Courier New" w:hAnsi="Courier New" w:cs="Courier New"/>
                <w:noProof/>
                <w:sz w:val="14"/>
              </w:rPr>
              <w:br/>
            </w:r>
            <w:r w:rsidR="00B01AB1">
              <w:rPr>
                <w:rFonts w:ascii="Tahoma" w:hAnsi="Tahoma" w:cs="Tahoma"/>
              </w:rPr>
              <w:fldChar w:fldCharType="separate"/>
            </w:r>
            <w:r w:rsidR="00396249" w:rsidRPr="00396249">
              <w:rPr>
                <w:rFonts w:ascii="Tahoma" w:hAnsi="Tahoma" w:cs="Tahoma"/>
                <w:noProof/>
              </w:rPr>
              <w:t>(Vygotsky, 1978)</w:t>
            </w:r>
            <w:r w:rsidR="00B01AB1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51641" w14:textId="4ED72004" w:rsidR="00BF7262" w:rsidRDefault="002951F6" w:rsidP="00DB64DE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25-27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3899E" w14:textId="77777777" w:rsidR="00BF7262" w:rsidRDefault="00BF7262" w:rsidP="00DB64DE">
            <w:pPr>
              <w:rPr>
                <w:rFonts w:ascii="Tahoma" w:hAnsi="Tahoma" w:cs="Tahoma"/>
                <w:i/>
              </w:rPr>
            </w:pPr>
          </w:p>
        </w:tc>
      </w:tr>
      <w:tr w:rsidR="007043CB" w14:paraId="5095F6BC" w14:textId="77777777" w:rsidTr="002951F6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4F318" w14:textId="1485E80E" w:rsidR="007043CB" w:rsidRDefault="002951F6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10:58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EA1A8" w14:textId="2597AFFE" w:rsidR="007043CB" w:rsidRDefault="002951F6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 Ind</w:t>
            </w:r>
          </w:p>
        </w:tc>
        <w:tc>
          <w:tcPr>
            <w:tcW w:w="8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C7DE1" w14:textId="7877BC4B" w:rsidR="007043CB" w:rsidRDefault="007043CB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LO progression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5DE08" w14:textId="08DF870D" w:rsidR="007043CB" w:rsidRDefault="002951F6" w:rsidP="00DB64DE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28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3A2B7" w14:textId="77777777" w:rsidR="007043CB" w:rsidRDefault="007043CB" w:rsidP="00DB64DE">
            <w:pPr>
              <w:rPr>
                <w:rFonts w:ascii="Tahoma" w:hAnsi="Tahoma" w:cs="Tahoma"/>
                <w:i/>
              </w:rPr>
            </w:pPr>
          </w:p>
        </w:tc>
      </w:tr>
      <w:tr w:rsidR="002951F6" w14:paraId="26DDBD00" w14:textId="77777777" w:rsidTr="002951F6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59227" w14:textId="1A3CCC7C" w:rsidR="002951F6" w:rsidRDefault="002951F6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11:00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49797" w14:textId="77777777" w:rsidR="002951F6" w:rsidRDefault="002951F6" w:rsidP="00DB64DE">
            <w:pPr>
              <w:rPr>
                <w:rFonts w:ascii="Tahoma" w:hAnsi="Tahoma" w:cs="Tahoma"/>
              </w:rPr>
            </w:pPr>
          </w:p>
        </w:tc>
        <w:tc>
          <w:tcPr>
            <w:tcW w:w="8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86941" w14:textId="572B11F5" w:rsidR="002951F6" w:rsidRDefault="002951F6" w:rsidP="00DB64DE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ReRag</w:t>
            </w:r>
            <w:proofErr w:type="spellEnd"/>
            <w:r>
              <w:rPr>
                <w:rFonts w:ascii="Tahoma" w:hAnsi="Tahoma" w:cs="Tahoma"/>
              </w:rPr>
              <w:t xml:space="preserve"> - Break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A9D94" w14:textId="77777777" w:rsidR="002951F6" w:rsidRDefault="002951F6" w:rsidP="00DB64DE">
            <w:pPr>
              <w:rPr>
                <w:rFonts w:ascii="Tahoma" w:hAnsi="Tahoma" w:cs="Tahoma"/>
                <w:i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C3519" w14:textId="77777777" w:rsidR="002951F6" w:rsidRDefault="002951F6" w:rsidP="00DB64DE">
            <w:pPr>
              <w:rPr>
                <w:rFonts w:ascii="Tahoma" w:hAnsi="Tahoma" w:cs="Tahoma"/>
                <w:i/>
              </w:rPr>
            </w:pPr>
          </w:p>
        </w:tc>
      </w:tr>
      <w:tr w:rsidR="00034ECE" w14:paraId="7A9CA4BD" w14:textId="77777777" w:rsidTr="002951F6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D232B" w14:textId="77777777" w:rsidR="00034ECE" w:rsidRDefault="00034ECE" w:rsidP="00DB64DE">
            <w:pPr>
              <w:rPr>
                <w:rFonts w:ascii="Tahoma" w:hAnsi="Tahoma" w:cs="Tahom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AE011" w14:textId="77777777" w:rsidR="00034ECE" w:rsidRDefault="00034ECE" w:rsidP="00DB64DE">
            <w:pPr>
              <w:rPr>
                <w:rFonts w:ascii="Tahoma" w:hAnsi="Tahoma" w:cs="Tahoma"/>
              </w:rPr>
            </w:pPr>
          </w:p>
        </w:tc>
        <w:tc>
          <w:tcPr>
            <w:tcW w:w="8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2D5E7" w14:textId="25AFC4AB" w:rsidR="00034ECE" w:rsidRDefault="00A54706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Session 2/3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4BDB5" w14:textId="77777777" w:rsidR="00034ECE" w:rsidRDefault="00034ECE" w:rsidP="00DB64DE">
            <w:pPr>
              <w:rPr>
                <w:rFonts w:ascii="Tahoma" w:hAnsi="Tahoma" w:cs="Tahoma"/>
                <w:i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EAAD6" w14:textId="17A4F6EF" w:rsidR="00034ECE" w:rsidRDefault="00034ECE" w:rsidP="00DB64DE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Handout 5 of IA for Simulations and Real world</w:t>
            </w:r>
          </w:p>
        </w:tc>
      </w:tr>
    </w:tbl>
    <w:p w14:paraId="6A9E55D4" w14:textId="3854DBED" w:rsidR="00047D59" w:rsidRDefault="00047D59"/>
    <w:p w14:paraId="4F72CFB8" w14:textId="2EA1F615" w:rsidR="0017716F" w:rsidRDefault="0017716F" w:rsidP="00B4413D"/>
    <w:p w14:paraId="5A3575D4" w14:textId="1A13A75F" w:rsidR="00034ECE" w:rsidRDefault="00034ECE" w:rsidP="00034ECE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Structure of session </w:t>
      </w:r>
      <w:r w:rsidR="00877F96">
        <w:rPr>
          <w:rFonts w:ascii="Tahoma" w:hAnsi="Tahoma" w:cs="Tahoma"/>
          <w:b/>
        </w:rPr>
        <w:t>4</w:t>
      </w:r>
      <w:r w:rsidR="006D1186">
        <w:rPr>
          <w:rFonts w:ascii="Tahoma" w:hAnsi="Tahoma" w:cs="Tahoma"/>
          <w:b/>
        </w:rPr>
        <w:t xml:space="preserve"> and 5 </w:t>
      </w:r>
      <w:r w:rsidR="00877F96">
        <w:rPr>
          <w:rFonts w:ascii="Tahoma" w:hAnsi="Tahoma" w:cs="Tahoma"/>
          <w:b/>
        </w:rPr>
        <w:t xml:space="preserve"> (Other activities and projects)</w:t>
      </w:r>
    </w:p>
    <w:tbl>
      <w:tblPr>
        <w:tblStyle w:val="TableGrid"/>
        <w:tblW w:w="15304" w:type="dxa"/>
        <w:tblLook w:val="04A0" w:firstRow="1" w:lastRow="0" w:firstColumn="1" w:lastColumn="0" w:noHBand="0" w:noVBand="1"/>
      </w:tblPr>
      <w:tblGrid>
        <w:gridCol w:w="1167"/>
        <w:gridCol w:w="1284"/>
        <w:gridCol w:w="8884"/>
        <w:gridCol w:w="993"/>
        <w:gridCol w:w="2976"/>
      </w:tblGrid>
      <w:tr w:rsidR="00034ECE" w14:paraId="62FAF129" w14:textId="77777777" w:rsidTr="00212030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622ED" w14:textId="77777777" w:rsidR="00034ECE" w:rsidRPr="00A32089" w:rsidRDefault="00034ECE" w:rsidP="00212030">
            <w:pPr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start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6C0EE" w14:textId="77777777" w:rsidR="00034ECE" w:rsidRDefault="00034ECE" w:rsidP="00212030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Time mins</w:t>
            </w:r>
          </w:p>
          <w:p w14:paraId="08443458" w14:textId="77777777" w:rsidR="00034ECE" w:rsidRPr="00A32089" w:rsidRDefault="00034ECE" w:rsidP="00212030">
            <w:pPr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Grouping</w:t>
            </w:r>
          </w:p>
        </w:tc>
        <w:tc>
          <w:tcPr>
            <w:tcW w:w="8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8CB31" w14:textId="77777777" w:rsidR="00034ECE" w:rsidRDefault="00034ECE" w:rsidP="00212030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Activity</w:t>
            </w:r>
          </w:p>
          <w:p w14:paraId="6FB7EB9E" w14:textId="77777777" w:rsidR="00034ECE" w:rsidRPr="00A32089" w:rsidRDefault="00034ECE" w:rsidP="00212030">
            <w:pPr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Ass - assessment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6FDE9" w14:textId="77777777" w:rsidR="00034ECE" w:rsidRPr="00A32089" w:rsidRDefault="00034ECE" w:rsidP="00212030">
            <w:pPr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Slides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7DB0A" w14:textId="77777777" w:rsidR="00034ECE" w:rsidRPr="00A32089" w:rsidRDefault="00034ECE" w:rsidP="00212030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Resources</w:t>
            </w:r>
          </w:p>
        </w:tc>
      </w:tr>
      <w:tr w:rsidR="00034ECE" w14:paraId="68286BCD" w14:textId="77777777" w:rsidTr="00212030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CF16A" w14:textId="3261984A" w:rsidR="00034ECE" w:rsidRDefault="000A3EDF" w:rsidP="0021203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3:15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63111" w14:textId="77777777" w:rsidR="00034ECE" w:rsidRDefault="00034ECE" w:rsidP="0021203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5  Ind </w:t>
            </w:r>
          </w:p>
        </w:tc>
        <w:tc>
          <w:tcPr>
            <w:tcW w:w="8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556E9" w14:textId="2188709E" w:rsidR="00034ECE" w:rsidRDefault="00034ECE" w:rsidP="0021203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Introduction to session objectives</w:t>
            </w:r>
            <w:r w:rsidR="00877F96">
              <w:rPr>
                <w:rFonts w:ascii="Tahoma" w:hAnsi="Tahoma" w:cs="Tahoma"/>
              </w:rPr>
              <w:t xml:space="preserve">  no ragging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3D42D" w14:textId="5614A16C" w:rsidR="00034ECE" w:rsidRDefault="00396249" w:rsidP="0021203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1-2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FB0A5" w14:textId="1433505A" w:rsidR="00034ECE" w:rsidRPr="002951F6" w:rsidRDefault="00034ECE" w:rsidP="00212030">
            <w:pPr>
              <w:rPr>
                <w:rFonts w:ascii="Tahoma" w:hAnsi="Tahoma" w:cs="Tahoma"/>
                <w:i/>
              </w:rPr>
            </w:pPr>
          </w:p>
        </w:tc>
      </w:tr>
      <w:tr w:rsidR="00034ECE" w14:paraId="431E858E" w14:textId="77777777" w:rsidTr="00212030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C8AB6" w14:textId="116A2347" w:rsidR="00034ECE" w:rsidRDefault="000A3EDF" w:rsidP="0021203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3:20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24FE4" w14:textId="77777777" w:rsidR="00034ECE" w:rsidRDefault="00034ECE" w:rsidP="0021203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 Ind</w:t>
            </w:r>
          </w:p>
        </w:tc>
        <w:tc>
          <w:tcPr>
            <w:tcW w:w="8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FCDB2" w14:textId="088FD26F" w:rsidR="00034ECE" w:rsidRDefault="000A3EDF" w:rsidP="0021203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IA– what is missing?</w:t>
            </w:r>
            <w:r w:rsidR="00877F96">
              <w:rPr>
                <w:rFonts w:ascii="Tahoma" w:hAnsi="Tahoma" w:cs="Tahoma"/>
              </w:rPr>
              <w:t xml:space="preserve"> What is the order?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306C5" w14:textId="472F5995" w:rsidR="00034ECE" w:rsidRDefault="00396249" w:rsidP="00212030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79CFD" w14:textId="6EDCBD86" w:rsidR="00034ECE" w:rsidRPr="002951F6" w:rsidRDefault="00877F96" w:rsidP="00212030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 xml:space="preserve">Handout </w:t>
            </w:r>
            <w:r w:rsidR="00396249">
              <w:rPr>
                <w:rFonts w:ascii="Tahoma" w:hAnsi="Tahoma" w:cs="Tahoma"/>
                <w:i/>
              </w:rPr>
              <w:t>1</w:t>
            </w:r>
            <w:r>
              <w:rPr>
                <w:rFonts w:ascii="Tahoma" w:hAnsi="Tahoma" w:cs="Tahoma"/>
                <w:i/>
              </w:rPr>
              <w:t xml:space="preserve"> </w:t>
            </w:r>
            <w:r w:rsidR="00396249">
              <w:rPr>
                <w:rFonts w:ascii="Tahoma" w:hAnsi="Tahoma" w:cs="Tahoma"/>
                <w:i/>
              </w:rPr>
              <w:t>IA continuum</w:t>
            </w:r>
          </w:p>
        </w:tc>
      </w:tr>
      <w:tr w:rsidR="00034ECE" w14:paraId="5A34C8D5" w14:textId="77777777" w:rsidTr="00212030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664CB" w14:textId="26ED8490" w:rsidR="00034ECE" w:rsidRDefault="00877F96" w:rsidP="0021203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3:25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568CE" w14:textId="4C9875C7" w:rsidR="00034ECE" w:rsidRDefault="000A3EDF" w:rsidP="0021203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20</w:t>
            </w:r>
            <w:r w:rsidR="00034ECE">
              <w:rPr>
                <w:rFonts w:ascii="Tahoma" w:hAnsi="Tahoma" w:cs="Tahoma"/>
              </w:rPr>
              <w:t xml:space="preserve"> Ind</w:t>
            </w:r>
          </w:p>
        </w:tc>
        <w:tc>
          <w:tcPr>
            <w:tcW w:w="8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2955B" w14:textId="6FE777D7" w:rsidR="00034ECE" w:rsidRDefault="000A3EDF" w:rsidP="0021203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Show and tell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89AE7" w14:textId="2F16B082" w:rsidR="00034ECE" w:rsidRDefault="00396249" w:rsidP="00212030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4-5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B5766" w14:textId="18E494F6" w:rsidR="00034ECE" w:rsidRPr="002951F6" w:rsidRDefault="00034ECE" w:rsidP="00212030">
            <w:pPr>
              <w:rPr>
                <w:rFonts w:ascii="Tahoma" w:hAnsi="Tahoma" w:cs="Tahoma"/>
                <w:i/>
              </w:rPr>
            </w:pPr>
          </w:p>
        </w:tc>
      </w:tr>
      <w:tr w:rsidR="00034ECE" w14:paraId="2B151A1B" w14:textId="77777777" w:rsidTr="00212030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978FC" w14:textId="36FF73F4" w:rsidR="00034ECE" w:rsidRDefault="00877F96" w:rsidP="0021203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3:45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31AB7" w14:textId="06116798" w:rsidR="00034ECE" w:rsidRDefault="00877F96" w:rsidP="0021203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15</w:t>
            </w:r>
            <w:r w:rsidR="00034ECE">
              <w:rPr>
                <w:rFonts w:ascii="Tahoma" w:hAnsi="Tahoma" w:cs="Tahoma"/>
              </w:rPr>
              <w:t xml:space="preserve"> pair</w:t>
            </w:r>
          </w:p>
        </w:tc>
        <w:tc>
          <w:tcPr>
            <w:tcW w:w="8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496AD" w14:textId="7D59B585" w:rsidR="00034ECE" w:rsidRDefault="000A3EDF" w:rsidP="0021203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Independent review of Careers carousel and other </w:t>
            </w:r>
            <w:r w:rsidR="00877F96">
              <w:rPr>
                <w:rFonts w:ascii="Tahoma" w:hAnsi="Tahoma" w:cs="Tahoma"/>
              </w:rPr>
              <w:t>resources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54D87" w14:textId="7B9706B4" w:rsidR="00034ECE" w:rsidRDefault="00396249" w:rsidP="00212030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6-15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C166D" w14:textId="2C1AACCE" w:rsidR="00034ECE" w:rsidRPr="002951F6" w:rsidRDefault="00034ECE" w:rsidP="00212030">
            <w:pPr>
              <w:rPr>
                <w:rFonts w:ascii="Tahoma" w:hAnsi="Tahoma" w:cs="Tahoma"/>
                <w:i/>
              </w:rPr>
            </w:pPr>
          </w:p>
        </w:tc>
      </w:tr>
      <w:tr w:rsidR="00034ECE" w14:paraId="2B376A10" w14:textId="77777777" w:rsidTr="00877F96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754B9" w14:textId="5F88BB8F" w:rsidR="00034ECE" w:rsidRDefault="00877F96" w:rsidP="0021203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4:00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A3205" w14:textId="73A8AF6A" w:rsidR="00034ECE" w:rsidRDefault="00877F96" w:rsidP="0021203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30 group pair</w:t>
            </w:r>
          </w:p>
        </w:tc>
        <w:tc>
          <w:tcPr>
            <w:tcW w:w="8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5D7D5" w14:textId="41A50DDC" w:rsidR="00034ECE" w:rsidRDefault="00877F96" w:rsidP="0021203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Project discussion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5D055" w14:textId="46A1A898" w:rsidR="00034ECE" w:rsidRDefault="00396249" w:rsidP="00212030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16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BF1C9" w14:textId="2867AB12" w:rsidR="00034ECE" w:rsidRPr="002951F6" w:rsidRDefault="00877F96" w:rsidP="00212030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Surveys for people to sign up on</w:t>
            </w:r>
          </w:p>
        </w:tc>
      </w:tr>
      <w:tr w:rsidR="00034ECE" w14:paraId="4208F6D4" w14:textId="77777777" w:rsidTr="00212030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CAA94" w14:textId="0DE5124E" w:rsidR="00034ECE" w:rsidRDefault="00877F96" w:rsidP="0021203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4:30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89D2D" w14:textId="67171777" w:rsidR="00034ECE" w:rsidRDefault="00034ECE" w:rsidP="00212030">
            <w:pPr>
              <w:rPr>
                <w:rFonts w:ascii="Tahoma" w:hAnsi="Tahoma" w:cs="Tahoma"/>
              </w:rPr>
            </w:pPr>
          </w:p>
        </w:tc>
        <w:tc>
          <w:tcPr>
            <w:tcW w:w="8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57B64" w14:textId="2C5FDC9E" w:rsidR="00034ECE" w:rsidRDefault="00877F96" w:rsidP="0021203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END Objectives of session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B617F" w14:textId="1A3B2AA3" w:rsidR="00034ECE" w:rsidRDefault="00396249" w:rsidP="00212030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17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851DA" w14:textId="226F0EE3" w:rsidR="00034ECE" w:rsidRPr="002951F6" w:rsidRDefault="00034ECE" w:rsidP="00212030">
            <w:pPr>
              <w:rPr>
                <w:rFonts w:ascii="Tahoma" w:hAnsi="Tahoma" w:cs="Tahoma"/>
                <w:i/>
              </w:rPr>
            </w:pPr>
          </w:p>
        </w:tc>
      </w:tr>
    </w:tbl>
    <w:p w14:paraId="166A5381" w14:textId="528923FA" w:rsidR="00034ECE" w:rsidRDefault="00034ECE" w:rsidP="00B4413D"/>
    <w:p w14:paraId="16C2F303" w14:textId="6599473C" w:rsidR="00396249" w:rsidRDefault="00396249">
      <w:pPr>
        <w:rPr>
          <w:rFonts w:asciiTheme="majorHAnsi" w:eastAsiaTheme="majorEastAsia" w:hAnsiTheme="majorHAnsi" w:cstheme="majorBidi"/>
          <w:b/>
          <w:bCs/>
          <w:kern w:val="32"/>
          <w:sz w:val="32"/>
          <w:szCs w:val="32"/>
        </w:rPr>
      </w:pPr>
    </w:p>
    <w:p w14:paraId="72360196" w14:textId="6ADF6217" w:rsidR="00034ECE" w:rsidRDefault="00034ECE" w:rsidP="00034ECE">
      <w:pPr>
        <w:pStyle w:val="Heading1"/>
      </w:pPr>
      <w:r>
        <w:t>References</w:t>
      </w:r>
    </w:p>
    <w:p w14:paraId="404C84A2" w14:textId="77777777" w:rsidR="00034ECE" w:rsidRDefault="00034ECE" w:rsidP="00B4413D"/>
    <w:p w14:paraId="0EE6420E" w14:textId="77777777" w:rsidR="00396249" w:rsidRPr="00396249" w:rsidRDefault="00B01AB1" w:rsidP="00396249">
      <w:pPr>
        <w:ind w:left="720" w:hanging="720"/>
        <w:rPr>
          <w:noProof/>
        </w:rPr>
      </w:pPr>
      <w:r>
        <w:fldChar w:fldCharType="begin"/>
      </w:r>
      <w:r w:rsidR="00396249">
        <w:instrText xml:space="preserve"> ADDIN Docear CSL_BIBLIOGRAPHY</w:instrText>
      </w:r>
      <w:r>
        <w:fldChar w:fldCharType="separate"/>
      </w:r>
      <w:r w:rsidR="00396249" w:rsidRPr="00396249">
        <w:rPr>
          <w:noProof/>
        </w:rPr>
        <w:t>Anderson, L.W., Krathwohl, D.R., Airasian, P.W., Cruikshank, K.A., Mayer, R.E., Pintrich, P.R., Raths, J., Wittrock, M.C., 2001. A taxonomy for learning, teaching, and assessing: A revision of Bloom’s taxonomy of educational objectives, abridged edition. White Plains, NY: Longman.</w:t>
      </w:r>
    </w:p>
    <w:p w14:paraId="140314D2" w14:textId="77777777" w:rsidR="00396249" w:rsidRPr="00396249" w:rsidRDefault="00396249" w:rsidP="00396249">
      <w:pPr>
        <w:ind w:left="720" w:hanging="720"/>
        <w:rPr>
          <w:noProof/>
        </w:rPr>
      </w:pPr>
      <w:r w:rsidRPr="00396249">
        <w:rPr>
          <w:noProof/>
        </w:rPr>
        <w:t>Cutts, Q.I., Brown, M.I., Kemp, L., Matheson, C., 2007. Enthusing and informing potential computer science students and their teachers, in: ACMSIGCSEBulletin. ACM, pp. 196–200.</w:t>
      </w:r>
    </w:p>
    <w:p w14:paraId="02C51A31" w14:textId="77777777" w:rsidR="00396249" w:rsidRPr="00396249" w:rsidRDefault="00396249" w:rsidP="00396249">
      <w:pPr>
        <w:ind w:left="720" w:hanging="720"/>
        <w:rPr>
          <w:noProof/>
        </w:rPr>
      </w:pPr>
      <w:r w:rsidRPr="00396249">
        <w:rPr>
          <w:noProof/>
        </w:rPr>
        <w:t>DiCerbo, K.E., 2007. Knowledge structures of entering computer networking students and their instructors. Journal of Information Technology Education: Research 6, 263–277.</w:t>
      </w:r>
    </w:p>
    <w:p w14:paraId="3D88C8B1" w14:textId="77777777" w:rsidR="00396249" w:rsidRPr="00396249" w:rsidRDefault="00396249" w:rsidP="00396249">
      <w:pPr>
        <w:ind w:left="720" w:hanging="720"/>
        <w:rPr>
          <w:noProof/>
        </w:rPr>
      </w:pPr>
      <w:r w:rsidRPr="00396249">
        <w:rPr>
          <w:noProof/>
        </w:rPr>
        <w:t>Feaster, Y., Ali, F., Zhai, J., Hallstrom, J.O., 2013. Serious toys II: teaching networks, protocols, and algorithms, in: Proceedings 18th ACM conferenceInnovation technologyComputerscienceEducation. ACM, pp. 273–278.</w:t>
      </w:r>
    </w:p>
    <w:p w14:paraId="51715B00" w14:textId="77777777" w:rsidR="00396249" w:rsidRPr="00396249" w:rsidRDefault="00396249" w:rsidP="00396249">
      <w:pPr>
        <w:ind w:left="720" w:hanging="720"/>
        <w:rPr>
          <w:noProof/>
        </w:rPr>
      </w:pPr>
      <w:r w:rsidRPr="00396249">
        <w:rPr>
          <w:noProof/>
        </w:rPr>
        <w:t>Gibson, B., Bell, T., 2013. Evaluation of games for teaching computer science, in: Proceedings 8th WorkshopPrimary Secondary Computing Education. ACM, pp. 51–60.</w:t>
      </w:r>
    </w:p>
    <w:p w14:paraId="73BB5410" w14:textId="77777777" w:rsidR="00396249" w:rsidRPr="00396249" w:rsidRDefault="00396249" w:rsidP="00396249">
      <w:pPr>
        <w:ind w:left="720" w:hanging="720"/>
        <w:rPr>
          <w:noProof/>
        </w:rPr>
      </w:pPr>
      <w:r w:rsidRPr="00396249">
        <w:rPr>
          <w:noProof/>
        </w:rPr>
        <w:t>Gramm, A., Hornung, M., Witten, H., 2012. Email for you (only?): design and implementation of a context-based learning process on internetworking and cryptography, in: Proceedings 7th WorkshopPrimary Secondary Computing Education. ACM, pp. 116–124.</w:t>
      </w:r>
    </w:p>
    <w:p w14:paraId="5CDEB9DE" w14:textId="77777777" w:rsidR="00396249" w:rsidRPr="00396249" w:rsidRDefault="00396249" w:rsidP="00396249">
      <w:pPr>
        <w:ind w:left="720" w:hanging="720"/>
        <w:rPr>
          <w:noProof/>
        </w:rPr>
      </w:pPr>
      <w:r w:rsidRPr="00396249">
        <w:rPr>
          <w:noProof/>
        </w:rPr>
        <w:t>Jarman, S., Bell, T., 2014. A game to teach network communication reliability problems and solutions, in: Proceedings 9th WorkshopPrimary Secondary Computing Education. ACM, pp. 43–49.</w:t>
      </w:r>
    </w:p>
    <w:p w14:paraId="3148095B" w14:textId="77777777" w:rsidR="00396249" w:rsidRPr="00396249" w:rsidRDefault="00396249" w:rsidP="00396249">
      <w:pPr>
        <w:ind w:left="720" w:hanging="720"/>
        <w:rPr>
          <w:noProof/>
        </w:rPr>
      </w:pPr>
      <w:r w:rsidRPr="00396249">
        <w:rPr>
          <w:noProof/>
        </w:rPr>
        <w:t>Matthews, J.N., 2005. Hands-on approach to teaching computer networking using packet traces, in: Proceedings 6th conferenceInformationtechnologyEducation. ACM, pp. 361–367.</w:t>
      </w:r>
    </w:p>
    <w:p w14:paraId="0D882B0F" w14:textId="77777777" w:rsidR="00396249" w:rsidRPr="00396249" w:rsidRDefault="00396249" w:rsidP="00396249">
      <w:pPr>
        <w:ind w:left="720" w:hanging="720"/>
        <w:rPr>
          <w:noProof/>
        </w:rPr>
      </w:pPr>
      <w:r w:rsidRPr="00396249">
        <w:rPr>
          <w:noProof/>
        </w:rPr>
        <w:t>Pullen, J.M., 2018. Teaching network protocol concepts in an open-source simulation environment, in: Proceedings 23rd Annual ACM ConferenceInnovation TechnologyComputerScienceEducation. ACM, pp. 165–169.</w:t>
      </w:r>
    </w:p>
    <w:p w14:paraId="674C5F13" w14:textId="77777777" w:rsidR="00396249" w:rsidRPr="00396249" w:rsidRDefault="00396249" w:rsidP="00396249">
      <w:pPr>
        <w:ind w:left="720" w:hanging="720"/>
        <w:rPr>
          <w:noProof/>
        </w:rPr>
      </w:pPr>
      <w:r w:rsidRPr="00396249">
        <w:rPr>
          <w:noProof/>
        </w:rPr>
        <w:t>Shulman, L.S., 1986. Those who understand: Knowledge growth in teaching. Educational researcher 15, 4–14.</w:t>
      </w:r>
    </w:p>
    <w:p w14:paraId="2456B532" w14:textId="77777777" w:rsidR="00396249" w:rsidRPr="00396249" w:rsidRDefault="00396249" w:rsidP="00396249">
      <w:pPr>
        <w:ind w:left="720" w:hanging="720"/>
        <w:rPr>
          <w:noProof/>
        </w:rPr>
      </w:pPr>
      <w:r w:rsidRPr="00396249">
        <w:rPr>
          <w:noProof/>
        </w:rPr>
        <w:t>Vygotsky, L.S., 1978. Mind in society (M. Cole, V. John-Steiner, S. Scribner, &amp; E. Souberman, Eds.).</w:t>
      </w:r>
    </w:p>
    <w:p w14:paraId="78132F2F" w14:textId="77E842C7" w:rsidR="00B01AB1" w:rsidRDefault="00B01AB1" w:rsidP="00396249">
      <w:pPr>
        <w:ind w:left="720" w:hanging="720"/>
      </w:pPr>
      <w:r>
        <w:fldChar w:fldCharType="end"/>
      </w:r>
    </w:p>
    <w:p w14:paraId="248DF75A" w14:textId="77777777" w:rsidR="00B01AB1" w:rsidRPr="00396249" w:rsidRDefault="00B01AB1" w:rsidP="00B01AB1">
      <w:pPr>
        <w:rPr>
          <w:sz w:val="36"/>
          <w:szCs w:val="36"/>
        </w:rPr>
      </w:pPr>
      <w:r w:rsidRPr="00396249">
        <w:rPr>
          <w:sz w:val="36"/>
          <w:szCs w:val="36"/>
        </w:rPr>
        <w:t>To do</w:t>
      </w:r>
    </w:p>
    <w:p w14:paraId="7556F296" w14:textId="7893EB55" w:rsidR="00B01AB1" w:rsidRPr="00396249" w:rsidRDefault="00B01AB1" w:rsidP="00B01AB1">
      <w:pPr>
        <w:pStyle w:val="ListParagraph"/>
        <w:numPr>
          <w:ilvl w:val="0"/>
          <w:numId w:val="5"/>
        </w:numPr>
        <w:rPr>
          <w:sz w:val="36"/>
          <w:szCs w:val="36"/>
        </w:rPr>
      </w:pPr>
      <w:r w:rsidRPr="00396249">
        <w:rPr>
          <w:sz w:val="36"/>
          <w:szCs w:val="36"/>
        </w:rPr>
        <w:t xml:space="preserve">Printing </w:t>
      </w:r>
      <w:r w:rsidR="002951F6" w:rsidRPr="00396249">
        <w:rPr>
          <w:sz w:val="36"/>
          <w:szCs w:val="36"/>
        </w:rPr>
        <w:t xml:space="preserve"> </w:t>
      </w:r>
      <w:r w:rsidR="00A54706">
        <w:rPr>
          <w:sz w:val="36"/>
          <w:szCs w:val="36"/>
        </w:rPr>
        <w:t>on 12</w:t>
      </w:r>
      <w:r w:rsidR="00A54706" w:rsidRPr="00A54706">
        <w:rPr>
          <w:sz w:val="36"/>
          <w:szCs w:val="36"/>
          <w:vertAlign w:val="superscript"/>
        </w:rPr>
        <w:t>th</w:t>
      </w:r>
      <w:r w:rsidR="00A54706">
        <w:rPr>
          <w:sz w:val="36"/>
          <w:szCs w:val="36"/>
        </w:rPr>
        <w:t xml:space="preserve">? </w:t>
      </w:r>
    </w:p>
    <w:p w14:paraId="3C31CC4F" w14:textId="7A8BCBFE" w:rsidR="002951F6" w:rsidRPr="00396249" w:rsidRDefault="002951F6" w:rsidP="00B01AB1">
      <w:pPr>
        <w:pStyle w:val="ListParagraph"/>
        <w:numPr>
          <w:ilvl w:val="0"/>
          <w:numId w:val="5"/>
        </w:numPr>
        <w:rPr>
          <w:sz w:val="36"/>
          <w:szCs w:val="36"/>
        </w:rPr>
      </w:pPr>
      <w:r w:rsidRPr="00396249">
        <w:rPr>
          <w:sz w:val="36"/>
          <w:szCs w:val="36"/>
        </w:rPr>
        <w:t xml:space="preserve">Reprint Misconceptions when more in </w:t>
      </w:r>
    </w:p>
    <w:p w14:paraId="601DC3EF" w14:textId="04154A6C" w:rsidR="002951F6" w:rsidRPr="00396249" w:rsidRDefault="002951F6" w:rsidP="00B01AB1">
      <w:pPr>
        <w:pStyle w:val="ListParagraph"/>
        <w:numPr>
          <w:ilvl w:val="0"/>
          <w:numId w:val="5"/>
        </w:numPr>
        <w:rPr>
          <w:sz w:val="36"/>
          <w:szCs w:val="36"/>
        </w:rPr>
      </w:pPr>
      <w:r w:rsidRPr="00396249">
        <w:rPr>
          <w:sz w:val="36"/>
          <w:szCs w:val="36"/>
        </w:rPr>
        <w:t xml:space="preserve">Print cards – after more techniques in </w:t>
      </w:r>
    </w:p>
    <w:p w14:paraId="36603996" w14:textId="077C85B6" w:rsidR="00B01AB1" w:rsidRPr="00A54706" w:rsidRDefault="00B01AB1" w:rsidP="00A54706">
      <w:pPr>
        <w:pStyle w:val="ListParagraph"/>
        <w:numPr>
          <w:ilvl w:val="0"/>
          <w:numId w:val="5"/>
        </w:numPr>
        <w:rPr>
          <w:sz w:val="36"/>
          <w:szCs w:val="36"/>
        </w:rPr>
      </w:pPr>
      <w:r w:rsidRPr="00396249">
        <w:rPr>
          <w:sz w:val="36"/>
          <w:szCs w:val="36"/>
        </w:rPr>
        <w:lastRenderedPageBreak/>
        <w:t xml:space="preserve">Extra references in </w:t>
      </w:r>
      <w:proofErr w:type="spellStart"/>
      <w:r w:rsidRPr="00396249">
        <w:rPr>
          <w:sz w:val="36"/>
          <w:szCs w:val="36"/>
        </w:rPr>
        <w:t>Docear</w:t>
      </w:r>
      <w:proofErr w:type="spellEnd"/>
      <w:r w:rsidRPr="00396249">
        <w:rPr>
          <w:sz w:val="36"/>
          <w:szCs w:val="36"/>
        </w:rPr>
        <w:t xml:space="preserve"> and then to here and then to </w:t>
      </w:r>
      <w:r w:rsidR="00396249" w:rsidRPr="00396249">
        <w:rPr>
          <w:sz w:val="36"/>
          <w:szCs w:val="36"/>
        </w:rPr>
        <w:t>presentation</w:t>
      </w:r>
    </w:p>
    <w:sectPr w:rsidR="00B01AB1" w:rsidRPr="00A54706" w:rsidSect="00256CB1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2518AE" w14:textId="77777777" w:rsidR="006A52DE" w:rsidRDefault="006A52DE" w:rsidP="000A563A">
      <w:r>
        <w:separator/>
      </w:r>
    </w:p>
  </w:endnote>
  <w:endnote w:type="continuationSeparator" w:id="0">
    <w:p w14:paraId="334A4BA4" w14:textId="77777777" w:rsidR="006A52DE" w:rsidRDefault="006A52DE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44E722" w14:textId="7644255B" w:rsidR="009D055D" w:rsidRDefault="009B0083">
    <w:pPr>
      <w:pStyle w:val="Footer"/>
    </w:pPr>
    <w:bookmarkStart w:id="1" w:name="_Hlk8201623"/>
    <w:r>
      <w:t>Industry pedagogy</w:t>
    </w:r>
    <w:bookmarkEnd w:id="1"/>
    <w:r>
      <w:tab/>
    </w:r>
    <w:r w:rsidR="0017716F">
      <w:tab/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rPr>
        <w:noProof/>
      </w:rPr>
      <w:fldChar w:fldCharType="end"/>
    </w:r>
    <w:r>
      <w:tab/>
    </w:r>
    <w:r w:rsidR="0017716F">
      <w:tab/>
    </w:r>
    <w:r w:rsidR="0017716F">
      <w:tab/>
    </w:r>
    <w:r w:rsidR="0017716F">
      <w:tab/>
      <w:t xml:space="preserve"> </w:t>
    </w:r>
    <w:r w:rsidR="0017716F">
      <w:tab/>
    </w:r>
    <w:r>
      <w:t xml:space="preserve">Session  </w:t>
    </w:r>
    <w:r w:rsidR="00877F96">
      <w:t>1 and 4/6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F31C24" w14:textId="77777777" w:rsidR="006A52DE" w:rsidRDefault="006A52DE" w:rsidP="000A563A">
      <w:r>
        <w:separator/>
      </w:r>
    </w:p>
  </w:footnote>
  <w:footnote w:type="continuationSeparator" w:id="0">
    <w:p w14:paraId="25439784" w14:textId="77777777" w:rsidR="006A52DE" w:rsidRDefault="006A52DE" w:rsidP="000A563A">
      <w:r>
        <w:continuationSeparator/>
      </w:r>
    </w:p>
  </w:footnote>
  <w:footnote w:id="1">
    <w:p w14:paraId="2FCB23CA" w14:textId="77777777" w:rsidR="00DB64DE" w:rsidRDefault="00DB64DE" w:rsidP="00FC7009">
      <w:pPr>
        <w:pStyle w:val="FootnoteText"/>
      </w:pPr>
      <w:r>
        <w:rPr>
          <w:rStyle w:val="FootnoteReference"/>
        </w:rPr>
        <w:footnoteRef/>
      </w:r>
      <w:r>
        <w:t xml:space="preserve"> Red Amber Green (self-assess by highlighting or write R A G on objectives)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930C09" w14:textId="49EC411A" w:rsidR="000A3547" w:rsidRPr="00256CB1" w:rsidRDefault="00256CB1" w:rsidP="000A3547">
    <w:pPr>
      <w:pStyle w:val="Header"/>
      <w:jc w:val="center"/>
      <w:rPr>
        <w:sz w:val="44"/>
        <w:szCs w:val="44"/>
      </w:rPr>
    </w:pPr>
    <w:r w:rsidRPr="00256CB1">
      <w:rPr>
        <w:rFonts w:ascii="Tahoma" w:hAnsi="Tahoma" w:cs="Tahoma"/>
        <w:sz w:val="44"/>
        <w:szCs w:val="44"/>
      </w:rPr>
      <w:t xml:space="preserve">Lesson plan </w:t>
    </w:r>
    <w:r w:rsidRPr="00256CB1">
      <w:rPr>
        <w:noProof/>
        <w:sz w:val="44"/>
        <w:szCs w:val="44"/>
        <w:lang w:eastAsia="en-GB"/>
      </w:rPr>
      <w:drawing>
        <wp:anchor distT="0" distB="0" distL="114300" distR="114300" simplePos="0" relativeHeight="251659264" behindDoc="0" locked="0" layoutInCell="1" allowOverlap="1" wp14:anchorId="2EA80418" wp14:editId="4F9BE8C3">
          <wp:simplePos x="0" y="0"/>
          <wp:positionH relativeFrom="column">
            <wp:posOffset>8012430</wp:posOffset>
          </wp:positionH>
          <wp:positionV relativeFrom="paragraph">
            <wp:posOffset>-20955</wp:posOffset>
          </wp:positionV>
          <wp:extent cx="1722120" cy="45847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QMU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2120" cy="4584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A3547" w:rsidRPr="00256CB1">
      <w:rPr>
        <w:noProof/>
        <w:sz w:val="44"/>
        <w:szCs w:val="44"/>
        <w:lang w:eastAsia="en-GB"/>
      </w:rPr>
      <w:drawing>
        <wp:anchor distT="0" distB="0" distL="114300" distR="114300" simplePos="0" relativeHeight="251658240" behindDoc="0" locked="0" layoutInCell="1" allowOverlap="1" wp14:anchorId="6968381F" wp14:editId="464C5D58">
          <wp:simplePos x="0" y="0"/>
          <wp:positionH relativeFrom="column">
            <wp:posOffset>-124460</wp:posOffset>
          </wp:positionH>
          <wp:positionV relativeFrom="paragraph">
            <wp:posOffset>-100965</wp:posOffset>
          </wp:positionV>
          <wp:extent cx="1209675" cy="598805"/>
          <wp:effectExtent l="0" t="0" r="9525" b="0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echpathways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9675" cy="598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8977D08" w14:textId="7DBE2F41" w:rsidR="000A3547" w:rsidRDefault="000A3547" w:rsidP="00B4413D">
    <w:pPr>
      <w:pStyle w:val="Header"/>
      <w:jc w:val="center"/>
    </w:pPr>
    <w:r>
      <w:t xml:space="preserve">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37689"/>
    <w:multiLevelType w:val="hybridMultilevel"/>
    <w:tmpl w:val="6778BD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D2048"/>
    <w:multiLevelType w:val="hybridMultilevel"/>
    <w:tmpl w:val="5282A12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A89147C"/>
    <w:multiLevelType w:val="hybridMultilevel"/>
    <w:tmpl w:val="47722E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84276D"/>
    <w:multiLevelType w:val="hybridMultilevel"/>
    <w:tmpl w:val="94284F0A"/>
    <w:lvl w:ilvl="0" w:tplc="AAFE5D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58C0F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343A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3207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5AB3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2D2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D648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6ABC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A84E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1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M0MjY3MTczMjG0MDNS0lEKTi0uzszPAykwrAUA+c565CwAAAA="/>
  </w:docVars>
  <w:rsids>
    <w:rsidRoot w:val="000A563A"/>
    <w:rsid w:val="00033916"/>
    <w:rsid w:val="00034ECE"/>
    <w:rsid w:val="00046744"/>
    <w:rsid w:val="00047D59"/>
    <w:rsid w:val="000660DC"/>
    <w:rsid w:val="000A3547"/>
    <w:rsid w:val="000A3EDF"/>
    <w:rsid w:val="000A563A"/>
    <w:rsid w:val="000C7463"/>
    <w:rsid w:val="0017219D"/>
    <w:rsid w:val="0017716F"/>
    <w:rsid w:val="00181116"/>
    <w:rsid w:val="001868A1"/>
    <w:rsid w:val="00190B12"/>
    <w:rsid w:val="001A4C7A"/>
    <w:rsid w:val="0024311C"/>
    <w:rsid w:val="00256CB1"/>
    <w:rsid w:val="002951F6"/>
    <w:rsid w:val="002C29F3"/>
    <w:rsid w:val="002C5BE9"/>
    <w:rsid w:val="002E2405"/>
    <w:rsid w:val="00304480"/>
    <w:rsid w:val="003148B2"/>
    <w:rsid w:val="00331AB4"/>
    <w:rsid w:val="00331D3E"/>
    <w:rsid w:val="0033784B"/>
    <w:rsid w:val="00376AE8"/>
    <w:rsid w:val="00396249"/>
    <w:rsid w:val="003B0117"/>
    <w:rsid w:val="003E3D3D"/>
    <w:rsid w:val="004332DD"/>
    <w:rsid w:val="004375A1"/>
    <w:rsid w:val="00447DDA"/>
    <w:rsid w:val="00451D20"/>
    <w:rsid w:val="00494371"/>
    <w:rsid w:val="004B2EDD"/>
    <w:rsid w:val="00513EB2"/>
    <w:rsid w:val="00527CFB"/>
    <w:rsid w:val="0054153E"/>
    <w:rsid w:val="00595C49"/>
    <w:rsid w:val="005C6D11"/>
    <w:rsid w:val="006040F7"/>
    <w:rsid w:val="00615D9E"/>
    <w:rsid w:val="00616996"/>
    <w:rsid w:val="006A52DE"/>
    <w:rsid w:val="006B7FB4"/>
    <w:rsid w:val="006D1186"/>
    <w:rsid w:val="006F08AD"/>
    <w:rsid w:val="007043CB"/>
    <w:rsid w:val="007466C6"/>
    <w:rsid w:val="007654CE"/>
    <w:rsid w:val="007E6AA6"/>
    <w:rsid w:val="007F5D5A"/>
    <w:rsid w:val="008134B8"/>
    <w:rsid w:val="008177D3"/>
    <w:rsid w:val="0082446E"/>
    <w:rsid w:val="00877F96"/>
    <w:rsid w:val="00893929"/>
    <w:rsid w:val="008E5455"/>
    <w:rsid w:val="00983DC0"/>
    <w:rsid w:val="009A28CA"/>
    <w:rsid w:val="009B0083"/>
    <w:rsid w:val="009D055D"/>
    <w:rsid w:val="009E5018"/>
    <w:rsid w:val="00A1498F"/>
    <w:rsid w:val="00A32089"/>
    <w:rsid w:val="00A54706"/>
    <w:rsid w:val="00A55C05"/>
    <w:rsid w:val="00A66823"/>
    <w:rsid w:val="00AC3FB0"/>
    <w:rsid w:val="00AD6B19"/>
    <w:rsid w:val="00AE6DDF"/>
    <w:rsid w:val="00AF4BE0"/>
    <w:rsid w:val="00B01AB1"/>
    <w:rsid w:val="00B16E6B"/>
    <w:rsid w:val="00B36511"/>
    <w:rsid w:val="00B4413D"/>
    <w:rsid w:val="00B539B4"/>
    <w:rsid w:val="00B64196"/>
    <w:rsid w:val="00B96C51"/>
    <w:rsid w:val="00BB0D87"/>
    <w:rsid w:val="00BB2E44"/>
    <w:rsid w:val="00BB3442"/>
    <w:rsid w:val="00BC1BBA"/>
    <w:rsid w:val="00BF334E"/>
    <w:rsid w:val="00BF7262"/>
    <w:rsid w:val="00C40ADF"/>
    <w:rsid w:val="00C662A6"/>
    <w:rsid w:val="00CD11E7"/>
    <w:rsid w:val="00D01F9F"/>
    <w:rsid w:val="00D3627D"/>
    <w:rsid w:val="00D441FD"/>
    <w:rsid w:val="00DB0516"/>
    <w:rsid w:val="00DB64DE"/>
    <w:rsid w:val="00DC0679"/>
    <w:rsid w:val="00DE200F"/>
    <w:rsid w:val="00DF7FD5"/>
    <w:rsid w:val="00E12C8A"/>
    <w:rsid w:val="00E27411"/>
    <w:rsid w:val="00E37382"/>
    <w:rsid w:val="00E727CD"/>
    <w:rsid w:val="00ED6E99"/>
    <w:rsid w:val="00F03373"/>
    <w:rsid w:val="00F051E2"/>
    <w:rsid w:val="00F147E0"/>
    <w:rsid w:val="00F2394B"/>
    <w:rsid w:val="00F40D4D"/>
    <w:rsid w:val="00F4114D"/>
    <w:rsid w:val="00F46C8A"/>
    <w:rsid w:val="00F65037"/>
    <w:rsid w:val="00F70282"/>
    <w:rsid w:val="00F739E0"/>
    <w:rsid w:val="00F7523F"/>
    <w:rsid w:val="00F82E9C"/>
    <w:rsid w:val="00FB126A"/>
    <w:rsid w:val="00FB217F"/>
    <w:rsid w:val="00FC7009"/>
    <w:rsid w:val="00FD7CBF"/>
    <w:rsid w:val="00FF0253"/>
    <w:rsid w:val="00FF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BB8E9F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table" w:styleId="TableGrid">
    <w:name w:val="Table Grid"/>
    <w:basedOn w:val="TableNormal"/>
    <w:uiPriority w:val="39"/>
    <w:rsid w:val="00513E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3391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3391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33916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2C5B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5BE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5BE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5B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5BE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5B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BE9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2951F6"/>
    <w:pPr>
      <w:spacing w:before="100" w:beforeAutospacing="1" w:after="100" w:afterAutospacing="1"/>
    </w:pPr>
    <w:rPr>
      <w:rFonts w:ascii="Times New Roman" w:hAnsi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48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5D52F1-D740-4E85-B3A3-1891E3B448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4</Pages>
  <Words>1962</Words>
  <Characters>11189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13125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Jane Lisa Waite</cp:lastModifiedBy>
  <cp:revision>8</cp:revision>
  <dcterms:created xsi:type="dcterms:W3CDTF">2019-06-06T13:46:00Z</dcterms:created>
  <dcterms:modified xsi:type="dcterms:W3CDTF">2019-06-27T15:43:00Z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Elsevier's Harvard Style (with titles)</vt:lpwstr>
  </property>
</Properties>
</file>