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BEC054" w14:textId="77777777" w:rsidR="00314FE9" w:rsidRDefault="00314FE9" w:rsidP="00314FE9">
      <w:pPr>
        <w:rPr>
          <w:rFonts w:ascii="Arial" w:hAnsi="Arial" w:cs="Arial"/>
          <w:lang w:eastAsia="en-GB"/>
        </w:rPr>
      </w:pPr>
      <w:r>
        <w:rPr>
          <w:rFonts w:ascii="Arial" w:hAnsi="Arial" w:cs="Arial"/>
          <w:lang w:eastAsia="en-GB"/>
        </w:rPr>
        <w:t>The</w:t>
      </w:r>
      <w:r w:rsidRPr="00314FE9">
        <w:rPr>
          <w:rFonts w:ascii="Arial" w:hAnsi="Arial" w:cs="Arial"/>
          <w:lang w:eastAsia="en-GB"/>
        </w:rPr>
        <w:t xml:space="preserve"> BlueJ team based at Kings College, London is offering </w:t>
      </w:r>
      <w:r w:rsidRPr="00314FE9">
        <w:rPr>
          <w:rFonts w:ascii="Arial" w:hAnsi="Arial" w:cs="Arial"/>
          <w:b/>
          <w:bCs/>
          <w:lang w:eastAsia="en-GB"/>
        </w:rPr>
        <w:t>FREE CPD workshops to teachers of KS3 and KS</w:t>
      </w:r>
      <w:proofErr w:type="gramStart"/>
      <w:r w:rsidRPr="00314FE9">
        <w:rPr>
          <w:rFonts w:ascii="Arial" w:hAnsi="Arial" w:cs="Arial"/>
          <w:b/>
          <w:bCs/>
          <w:lang w:eastAsia="en-GB"/>
        </w:rPr>
        <w:t>4  and</w:t>
      </w:r>
      <w:proofErr w:type="gramEnd"/>
      <w:r w:rsidRPr="00314FE9">
        <w:rPr>
          <w:rFonts w:ascii="Arial" w:hAnsi="Arial" w:cs="Arial"/>
          <w:b/>
          <w:bCs/>
          <w:lang w:eastAsia="en-GB"/>
        </w:rPr>
        <w:t xml:space="preserve"> KS5 pupils</w:t>
      </w:r>
      <w:r w:rsidRPr="00314FE9">
        <w:rPr>
          <w:rFonts w:ascii="Arial" w:hAnsi="Arial" w:cs="Arial"/>
          <w:lang w:eastAsia="en-GB"/>
        </w:rPr>
        <w:t xml:space="preserve">. </w:t>
      </w:r>
    </w:p>
    <w:p w14:paraId="4EE51F32" w14:textId="77777777" w:rsidR="00314FE9" w:rsidRPr="00314FE9" w:rsidRDefault="00314FE9" w:rsidP="00314FE9">
      <w:pPr>
        <w:rPr>
          <w:rFonts w:ascii="Arial" w:hAnsi="Arial" w:cs="Arial"/>
          <w:lang w:eastAsia="en-GB"/>
        </w:rPr>
      </w:pPr>
    </w:p>
    <w:p w14:paraId="46EAA259" w14:textId="77777777" w:rsidR="00314FE9" w:rsidRPr="00314FE9" w:rsidRDefault="00314FE9" w:rsidP="00314FE9">
      <w:pPr>
        <w:rPr>
          <w:rFonts w:ascii="Arial" w:hAnsi="Arial" w:cs="Arial"/>
          <w:lang w:eastAsia="en-GB"/>
        </w:rPr>
      </w:pPr>
      <w:r w:rsidRPr="00314FE9">
        <w:rPr>
          <w:rFonts w:ascii="Arial" w:hAnsi="Arial" w:cs="Arial"/>
          <w:b/>
          <w:bCs/>
          <w:lang w:eastAsia="en-GB"/>
        </w:rPr>
        <w:t>Summary</w:t>
      </w:r>
      <w:r>
        <w:rPr>
          <w:rFonts w:ascii="Arial" w:hAnsi="Arial" w:cs="Arial"/>
          <w:b/>
          <w:bCs/>
          <w:lang w:eastAsia="en-GB"/>
        </w:rPr>
        <w:br/>
      </w:r>
      <w:r w:rsidRPr="00314FE9">
        <w:rPr>
          <w:rFonts w:ascii="Arial" w:hAnsi="Arial" w:cs="Arial"/>
          <w:lang w:eastAsia="en-GB"/>
        </w:rPr>
        <w:t>There are 3 Workshops available and they require a minimum of 6 attendees:</w:t>
      </w:r>
    </w:p>
    <w:p w14:paraId="3262FA5D" w14:textId="77777777" w:rsidR="00314FE9" w:rsidRPr="00314FE9" w:rsidRDefault="00314FE9" w:rsidP="00314FE9">
      <w:pPr>
        <w:numPr>
          <w:ilvl w:val="0"/>
          <w:numId w:val="1"/>
        </w:numPr>
        <w:rPr>
          <w:rFonts w:ascii="Arial" w:eastAsia="Times New Roman" w:hAnsi="Arial" w:cs="Arial"/>
          <w:lang w:eastAsia="en-GB"/>
        </w:rPr>
      </w:pPr>
      <w:r w:rsidRPr="00314FE9">
        <w:rPr>
          <w:rFonts w:ascii="Arial" w:eastAsia="Times New Roman" w:hAnsi="Arial" w:cs="Arial"/>
          <w:lang w:eastAsia="en-GB"/>
        </w:rPr>
        <w:t xml:space="preserve">Teaching Greenfoot with Stride – Programming after Blocks (KS3) </w:t>
      </w:r>
    </w:p>
    <w:p w14:paraId="1A2B86F2" w14:textId="77777777" w:rsidR="00314FE9" w:rsidRPr="00314FE9" w:rsidRDefault="00314FE9" w:rsidP="00314FE9">
      <w:pPr>
        <w:numPr>
          <w:ilvl w:val="0"/>
          <w:numId w:val="1"/>
        </w:numPr>
        <w:rPr>
          <w:rFonts w:ascii="Arial" w:eastAsia="Times New Roman" w:hAnsi="Arial" w:cs="Arial"/>
          <w:lang w:eastAsia="en-GB"/>
        </w:rPr>
      </w:pPr>
      <w:r w:rsidRPr="00314FE9">
        <w:rPr>
          <w:rFonts w:ascii="Arial" w:eastAsia="Times New Roman" w:hAnsi="Arial" w:cs="Arial"/>
          <w:lang w:eastAsia="en-GB"/>
        </w:rPr>
        <w:t xml:space="preserve">Teaching Java with Greenfoot (KS4) </w:t>
      </w:r>
    </w:p>
    <w:p w14:paraId="12E4BE7E" w14:textId="77777777" w:rsidR="00314FE9" w:rsidRPr="00314FE9" w:rsidRDefault="00314FE9" w:rsidP="00314FE9">
      <w:pPr>
        <w:numPr>
          <w:ilvl w:val="0"/>
          <w:numId w:val="1"/>
        </w:numPr>
        <w:rPr>
          <w:rFonts w:ascii="Arial" w:eastAsia="Times New Roman" w:hAnsi="Arial" w:cs="Arial"/>
          <w:lang w:eastAsia="en-GB"/>
        </w:rPr>
      </w:pPr>
      <w:r w:rsidRPr="00314FE9">
        <w:rPr>
          <w:rFonts w:ascii="Arial" w:eastAsia="Times New Roman" w:hAnsi="Arial" w:cs="Arial"/>
          <w:lang w:eastAsia="en-GB"/>
        </w:rPr>
        <w:t xml:space="preserve">Teaching Java with BlueJ (KS4/5) </w:t>
      </w:r>
    </w:p>
    <w:p w14:paraId="6C6CB3AC" w14:textId="77777777" w:rsidR="00314FE9" w:rsidRDefault="00314FE9" w:rsidP="00314FE9">
      <w:pPr>
        <w:rPr>
          <w:rFonts w:ascii="Arial" w:hAnsi="Arial" w:cs="Arial"/>
          <w:lang w:eastAsia="en-GB"/>
        </w:rPr>
      </w:pPr>
    </w:p>
    <w:p w14:paraId="2135CDC4" w14:textId="77777777" w:rsidR="00314FE9" w:rsidRPr="00314FE9" w:rsidRDefault="00314FE9" w:rsidP="00314FE9">
      <w:pPr>
        <w:jc w:val="center"/>
        <w:outlineLvl w:val="0"/>
        <w:rPr>
          <w:rFonts w:ascii="Arial" w:eastAsia="Times New Roman" w:hAnsi="Arial" w:cs="Arial"/>
          <w:b/>
          <w:bCs/>
          <w:kern w:val="36"/>
          <w:sz w:val="40"/>
          <w:lang w:eastAsia="en-GB"/>
        </w:rPr>
      </w:pPr>
      <w:r w:rsidRPr="00314FE9">
        <w:rPr>
          <w:rFonts w:ascii="Arial" w:eastAsia="Times New Roman" w:hAnsi="Arial" w:cs="Arial"/>
          <w:b/>
          <w:bCs/>
          <w:kern w:val="36"/>
          <w:sz w:val="40"/>
          <w:lang w:eastAsia="en-GB"/>
        </w:rPr>
        <w:t>CPD Workshops for Teachers</w:t>
      </w:r>
    </w:p>
    <w:p w14:paraId="28238A7B" w14:textId="77777777" w:rsidR="00314FE9" w:rsidRPr="00314FE9" w:rsidRDefault="00314FE9" w:rsidP="00314FE9">
      <w:pPr>
        <w:jc w:val="center"/>
        <w:outlineLvl w:val="0"/>
        <w:rPr>
          <w:rFonts w:ascii="Arial" w:eastAsia="Times New Roman" w:hAnsi="Arial" w:cs="Arial"/>
          <w:b/>
          <w:bCs/>
          <w:kern w:val="36"/>
          <w:lang w:eastAsia="en-GB"/>
        </w:rPr>
      </w:pPr>
    </w:p>
    <w:p w14:paraId="768465F3" w14:textId="77777777" w:rsidR="00314FE9" w:rsidRDefault="00314FE9" w:rsidP="00314FE9">
      <w:pPr>
        <w:rPr>
          <w:rFonts w:ascii="Arial" w:hAnsi="Arial" w:cs="Arial"/>
          <w:color w:val="000000"/>
          <w:lang w:eastAsia="en-GB"/>
        </w:rPr>
      </w:pPr>
      <w:r w:rsidRPr="00314FE9">
        <w:rPr>
          <w:rFonts w:ascii="Arial" w:hAnsi="Arial" w:cs="Arial"/>
          <w:color w:val="000000"/>
          <w:lang w:eastAsia="en-GB"/>
        </w:rPr>
        <w:t>The BlueJ outreach team at Kings College, London run by Michael Kolling and Neil Brown, is offering the following free CPD workshops to teachers</w:t>
      </w:r>
      <w:r>
        <w:rPr>
          <w:rFonts w:ascii="Arial" w:hAnsi="Arial" w:cs="Arial"/>
          <w:color w:val="000000"/>
          <w:lang w:eastAsia="en-GB"/>
        </w:rPr>
        <w:t>:</w:t>
      </w:r>
    </w:p>
    <w:p w14:paraId="5048103D" w14:textId="77777777" w:rsidR="00314FE9" w:rsidRPr="00314FE9" w:rsidRDefault="00314FE9" w:rsidP="00314FE9">
      <w:pPr>
        <w:rPr>
          <w:rFonts w:ascii="Arial" w:hAnsi="Arial" w:cs="Arial"/>
          <w:lang w:eastAsia="en-GB"/>
        </w:rPr>
      </w:pPr>
    </w:p>
    <w:p w14:paraId="77A3E2D3" w14:textId="77777777" w:rsidR="00314FE9" w:rsidRPr="00314FE9" w:rsidRDefault="00314FE9" w:rsidP="00314FE9">
      <w:pPr>
        <w:numPr>
          <w:ilvl w:val="0"/>
          <w:numId w:val="2"/>
        </w:numPr>
        <w:rPr>
          <w:rFonts w:ascii="Arial" w:eastAsia="Times New Roman" w:hAnsi="Arial" w:cs="Arial"/>
          <w:color w:val="000000"/>
          <w:lang w:eastAsia="en-GB"/>
        </w:rPr>
      </w:pPr>
      <w:r w:rsidRPr="00314FE9">
        <w:rPr>
          <w:rFonts w:ascii="Arial" w:eastAsia="Times New Roman" w:hAnsi="Arial" w:cs="Arial"/>
          <w:b/>
          <w:bCs/>
          <w:color w:val="000000"/>
          <w:lang w:eastAsia="en-GB"/>
        </w:rPr>
        <w:t>Greenfoot with Stride – Programming after Blocks (KS3)</w:t>
      </w:r>
      <w:r w:rsidRPr="00314FE9">
        <w:rPr>
          <w:rFonts w:ascii="Arial" w:eastAsia="Times New Roman" w:hAnsi="Arial" w:cs="Arial"/>
          <w:color w:val="000000"/>
          <w:lang w:eastAsia="en-GB"/>
        </w:rPr>
        <w:t xml:space="preserve"> </w:t>
      </w:r>
    </w:p>
    <w:p w14:paraId="6541C3B8" w14:textId="77777777" w:rsidR="00314FE9" w:rsidRPr="00314FE9" w:rsidRDefault="00314FE9" w:rsidP="00314FE9">
      <w:pPr>
        <w:numPr>
          <w:ilvl w:val="0"/>
          <w:numId w:val="2"/>
        </w:numPr>
        <w:rPr>
          <w:rFonts w:ascii="Arial" w:eastAsia="Times New Roman" w:hAnsi="Arial" w:cs="Arial"/>
          <w:color w:val="000000"/>
          <w:lang w:eastAsia="en-GB"/>
        </w:rPr>
      </w:pPr>
      <w:r w:rsidRPr="00314FE9">
        <w:rPr>
          <w:rFonts w:ascii="Arial" w:eastAsia="Times New Roman" w:hAnsi="Arial" w:cs="Arial"/>
          <w:b/>
          <w:bCs/>
          <w:color w:val="000000"/>
          <w:lang w:eastAsia="en-GB"/>
        </w:rPr>
        <w:t>Teaching Java with Greenfoot (KS4)</w:t>
      </w:r>
      <w:r w:rsidRPr="00314FE9">
        <w:rPr>
          <w:rFonts w:ascii="Arial" w:eastAsia="Times New Roman" w:hAnsi="Arial" w:cs="Arial"/>
          <w:color w:val="000000"/>
          <w:lang w:eastAsia="en-GB"/>
        </w:rPr>
        <w:t xml:space="preserve"> </w:t>
      </w:r>
    </w:p>
    <w:p w14:paraId="26FE487B" w14:textId="77777777" w:rsidR="00314FE9" w:rsidRPr="00314FE9" w:rsidRDefault="00314FE9" w:rsidP="00314FE9">
      <w:pPr>
        <w:numPr>
          <w:ilvl w:val="0"/>
          <w:numId w:val="2"/>
        </w:numPr>
        <w:rPr>
          <w:rFonts w:ascii="Arial" w:eastAsia="Times New Roman" w:hAnsi="Arial" w:cs="Arial"/>
          <w:color w:val="000000"/>
          <w:lang w:eastAsia="en-GB"/>
        </w:rPr>
      </w:pPr>
      <w:r w:rsidRPr="00314FE9">
        <w:rPr>
          <w:rFonts w:ascii="Arial" w:eastAsia="Times New Roman" w:hAnsi="Arial" w:cs="Arial"/>
          <w:b/>
          <w:bCs/>
          <w:color w:val="000000"/>
          <w:lang w:eastAsia="en-GB"/>
        </w:rPr>
        <w:t>Teaching Java with BlueJ (KS4/5)</w:t>
      </w:r>
      <w:r w:rsidRPr="00314FE9">
        <w:rPr>
          <w:rFonts w:ascii="Arial" w:eastAsia="Times New Roman" w:hAnsi="Arial" w:cs="Arial"/>
          <w:color w:val="000000"/>
          <w:lang w:eastAsia="en-GB"/>
        </w:rPr>
        <w:t xml:space="preserve"> </w:t>
      </w:r>
    </w:p>
    <w:p w14:paraId="042F59F9" w14:textId="77777777" w:rsidR="00314FE9" w:rsidRDefault="00314FE9" w:rsidP="00314FE9">
      <w:pPr>
        <w:rPr>
          <w:rFonts w:ascii="Arial" w:hAnsi="Arial" w:cs="Arial"/>
          <w:b/>
          <w:bCs/>
          <w:color w:val="000000"/>
          <w:lang w:eastAsia="en-GB"/>
        </w:rPr>
      </w:pPr>
    </w:p>
    <w:p w14:paraId="279B5D48" w14:textId="77777777" w:rsidR="00314FE9" w:rsidRPr="00314FE9" w:rsidRDefault="00314FE9" w:rsidP="00314FE9">
      <w:pPr>
        <w:rPr>
          <w:rFonts w:ascii="Arial" w:hAnsi="Arial" w:cs="Arial"/>
          <w:lang w:eastAsia="en-GB"/>
        </w:rPr>
      </w:pPr>
      <w:r w:rsidRPr="00314FE9">
        <w:rPr>
          <w:rFonts w:ascii="Arial" w:hAnsi="Arial" w:cs="Arial"/>
          <w:b/>
          <w:bCs/>
          <w:color w:val="000000"/>
          <w:lang w:eastAsia="en-GB"/>
        </w:rPr>
        <w:t>Target audience:</w:t>
      </w:r>
      <w:r>
        <w:rPr>
          <w:rFonts w:ascii="Arial" w:hAnsi="Arial" w:cs="Arial"/>
          <w:b/>
          <w:bCs/>
          <w:color w:val="000000"/>
          <w:lang w:eastAsia="en-GB"/>
        </w:rPr>
        <w:t xml:space="preserve"> </w:t>
      </w:r>
      <w:r w:rsidRPr="00314FE9">
        <w:rPr>
          <w:rFonts w:ascii="Arial" w:hAnsi="Arial" w:cs="Arial"/>
          <w:color w:val="000000"/>
          <w:lang w:eastAsia="en-GB"/>
        </w:rPr>
        <w:t>Teachers of KS3, KS4 and KS4+5</w:t>
      </w:r>
    </w:p>
    <w:p w14:paraId="0E565300" w14:textId="77777777" w:rsidR="00314FE9" w:rsidRPr="00314FE9" w:rsidRDefault="00314FE9" w:rsidP="00314FE9">
      <w:pPr>
        <w:rPr>
          <w:rFonts w:ascii="Arial" w:hAnsi="Arial" w:cs="Arial"/>
          <w:lang w:eastAsia="en-GB"/>
        </w:rPr>
      </w:pPr>
      <w:r w:rsidRPr="00314FE9">
        <w:rPr>
          <w:rFonts w:ascii="Arial" w:hAnsi="Arial" w:cs="Arial"/>
          <w:b/>
          <w:bCs/>
          <w:color w:val="000000"/>
          <w:lang w:eastAsia="en-GB"/>
        </w:rPr>
        <w:t>Prior knowledge</w:t>
      </w:r>
      <w:r w:rsidRPr="00314FE9">
        <w:rPr>
          <w:rFonts w:ascii="Arial" w:hAnsi="Arial" w:cs="Arial"/>
          <w:color w:val="000000"/>
          <w:lang w:eastAsia="en-GB"/>
        </w:rPr>
        <w:t>: Some programming experience of other languages, (not necessarily Java).</w:t>
      </w:r>
    </w:p>
    <w:p w14:paraId="20BAD130" w14:textId="77777777" w:rsidR="00314FE9" w:rsidRPr="00314FE9" w:rsidRDefault="00314FE9" w:rsidP="00314FE9">
      <w:pPr>
        <w:rPr>
          <w:rFonts w:ascii="Arial" w:hAnsi="Arial" w:cs="Arial"/>
          <w:lang w:eastAsia="en-GB"/>
        </w:rPr>
      </w:pPr>
      <w:r w:rsidRPr="00314FE9">
        <w:rPr>
          <w:rFonts w:ascii="Arial" w:hAnsi="Arial" w:cs="Arial"/>
          <w:b/>
          <w:bCs/>
          <w:color w:val="000000"/>
          <w:lang w:eastAsia="en-GB"/>
        </w:rPr>
        <w:t>Duration:</w:t>
      </w:r>
      <w:r w:rsidRPr="00314FE9">
        <w:rPr>
          <w:rFonts w:ascii="Arial" w:hAnsi="Arial" w:cs="Arial"/>
          <w:color w:val="000000"/>
          <w:lang w:eastAsia="en-GB"/>
        </w:rPr>
        <w:t> 3 hours (can be shortened to 2)</w:t>
      </w:r>
    </w:p>
    <w:p w14:paraId="39F7DC07" w14:textId="77777777" w:rsidR="00314FE9" w:rsidRPr="00314FE9" w:rsidRDefault="00314FE9" w:rsidP="00314FE9">
      <w:pPr>
        <w:rPr>
          <w:rFonts w:ascii="Arial" w:hAnsi="Arial" w:cs="Arial"/>
          <w:lang w:eastAsia="en-GB"/>
        </w:rPr>
      </w:pPr>
      <w:r w:rsidRPr="00314FE9">
        <w:rPr>
          <w:rFonts w:ascii="Arial" w:hAnsi="Arial" w:cs="Arial"/>
          <w:b/>
          <w:bCs/>
          <w:color w:val="000000"/>
          <w:lang w:eastAsia="en-GB"/>
        </w:rPr>
        <w:t>Venue requirements: </w:t>
      </w:r>
      <w:r w:rsidRPr="00314FE9">
        <w:rPr>
          <w:rFonts w:ascii="Arial" w:hAnsi="Arial" w:cs="Arial"/>
          <w:color w:val="000000"/>
          <w:lang w:eastAsia="en-GB"/>
        </w:rPr>
        <w:t>Suitable room, PCS or laptops for attendees, Internet connection and a PC projector</w:t>
      </w:r>
    </w:p>
    <w:p w14:paraId="74C0DE38" w14:textId="77777777" w:rsidR="00314FE9" w:rsidRPr="00314FE9" w:rsidRDefault="00314FE9" w:rsidP="00314FE9">
      <w:pPr>
        <w:rPr>
          <w:rFonts w:ascii="Arial" w:hAnsi="Arial" w:cs="Arial"/>
          <w:lang w:eastAsia="en-GB"/>
        </w:rPr>
      </w:pPr>
      <w:r w:rsidRPr="00314FE9">
        <w:rPr>
          <w:rFonts w:ascii="Arial" w:hAnsi="Arial" w:cs="Arial"/>
          <w:b/>
          <w:bCs/>
          <w:color w:val="000000"/>
          <w:lang w:eastAsia="en-GB"/>
        </w:rPr>
        <w:t>Dates:</w:t>
      </w:r>
      <w:r w:rsidRPr="00314FE9">
        <w:rPr>
          <w:rFonts w:ascii="Arial" w:hAnsi="Arial" w:cs="Arial"/>
          <w:color w:val="000000"/>
          <w:lang w:eastAsia="en-GB"/>
        </w:rPr>
        <w:t xml:space="preserve"> Flexible, depending on team’s availability</w:t>
      </w:r>
    </w:p>
    <w:p w14:paraId="2619F6D8" w14:textId="77777777" w:rsidR="00314FE9" w:rsidRDefault="00314FE9" w:rsidP="00314FE9">
      <w:pPr>
        <w:rPr>
          <w:rFonts w:ascii="Arial" w:hAnsi="Arial" w:cs="Arial"/>
          <w:color w:val="000000"/>
          <w:lang w:eastAsia="en-GB"/>
        </w:rPr>
      </w:pPr>
      <w:r w:rsidRPr="00314FE9">
        <w:rPr>
          <w:rFonts w:ascii="Arial" w:hAnsi="Arial" w:cs="Arial"/>
          <w:b/>
          <w:bCs/>
          <w:color w:val="000000"/>
          <w:lang w:eastAsia="en-GB"/>
        </w:rPr>
        <w:t>Cost:</w:t>
      </w:r>
      <w:r w:rsidRPr="00314FE9">
        <w:rPr>
          <w:rFonts w:ascii="Arial" w:hAnsi="Arial" w:cs="Arial"/>
          <w:color w:val="000000"/>
          <w:lang w:eastAsia="en-GB"/>
        </w:rPr>
        <w:t xml:space="preserve"> FREE.</w:t>
      </w:r>
    </w:p>
    <w:p w14:paraId="4D1F708B" w14:textId="77777777" w:rsidR="00314FE9" w:rsidRPr="00314FE9" w:rsidRDefault="00314FE9" w:rsidP="00314FE9">
      <w:pPr>
        <w:rPr>
          <w:rFonts w:ascii="Arial" w:hAnsi="Arial" w:cs="Arial"/>
          <w:lang w:eastAsia="en-GB"/>
        </w:rPr>
      </w:pPr>
    </w:p>
    <w:p w14:paraId="4A2D678D" w14:textId="77777777" w:rsidR="00314FE9" w:rsidRPr="00314FE9" w:rsidRDefault="00314FE9" w:rsidP="00314FE9">
      <w:pPr>
        <w:rPr>
          <w:rFonts w:ascii="Arial" w:hAnsi="Arial" w:cs="Arial"/>
          <w:lang w:eastAsia="en-GB"/>
        </w:rPr>
      </w:pPr>
      <w:r w:rsidRPr="00314FE9">
        <w:rPr>
          <w:rFonts w:ascii="Arial" w:hAnsi="Arial" w:cs="Arial"/>
          <w:b/>
          <w:i/>
          <w:iCs/>
          <w:color w:val="000000"/>
          <w:lang w:eastAsia="en-GB"/>
        </w:rPr>
        <w:t>To book a workshop</w:t>
      </w:r>
      <w:r w:rsidRPr="00314FE9">
        <w:rPr>
          <w:rFonts w:ascii="Arial" w:hAnsi="Arial" w:cs="Arial"/>
          <w:i/>
          <w:iCs/>
          <w:color w:val="000000"/>
          <w:lang w:eastAsia="en-GB"/>
        </w:rPr>
        <w:t xml:space="preserve"> please email </w:t>
      </w:r>
      <w:hyperlink r:id="rId5" w:tgtFrame="_blank" w:history="1">
        <w:r w:rsidRPr="00314FE9">
          <w:rPr>
            <w:rFonts w:ascii="Arial" w:hAnsi="Arial" w:cs="Arial"/>
            <w:i/>
            <w:iCs/>
            <w:color w:val="0000FF"/>
            <w:u w:val="single"/>
            <w:lang w:eastAsia="en-GB"/>
          </w:rPr>
          <w:t>team@bluej.org</w:t>
        </w:r>
      </w:hyperlink>
      <w:r w:rsidRPr="00314FE9">
        <w:rPr>
          <w:rFonts w:ascii="Arial" w:hAnsi="Arial" w:cs="Arial"/>
          <w:i/>
          <w:iCs/>
          <w:color w:val="000000"/>
          <w:lang w:eastAsia="en-GB"/>
        </w:rPr>
        <w:t>  with three dates/times.</w:t>
      </w:r>
    </w:p>
    <w:p w14:paraId="4AEA6B02" w14:textId="77777777" w:rsidR="00314FE9" w:rsidRDefault="00314FE9" w:rsidP="00314FE9">
      <w:pPr>
        <w:rPr>
          <w:rFonts w:ascii="Arial" w:hAnsi="Arial" w:cs="Arial"/>
          <w:b/>
          <w:bCs/>
          <w:i/>
          <w:iCs/>
          <w:color w:val="000000"/>
          <w:lang w:eastAsia="en-GB"/>
        </w:rPr>
      </w:pPr>
    </w:p>
    <w:p w14:paraId="1E17FCF4" w14:textId="77777777" w:rsidR="00314FE9" w:rsidRPr="00314FE9" w:rsidRDefault="00314FE9" w:rsidP="00314FE9">
      <w:pPr>
        <w:rPr>
          <w:rFonts w:ascii="Arial" w:hAnsi="Arial" w:cs="Arial"/>
          <w:b/>
          <w:bCs/>
          <w:i/>
          <w:iCs/>
          <w:color w:val="000000"/>
          <w:sz w:val="40"/>
          <w:lang w:eastAsia="en-GB"/>
        </w:rPr>
      </w:pPr>
      <w:r w:rsidRPr="00314FE9">
        <w:rPr>
          <w:rFonts w:ascii="Arial" w:hAnsi="Arial" w:cs="Arial"/>
          <w:b/>
          <w:bCs/>
          <w:iCs/>
          <w:color w:val="000000"/>
          <w:sz w:val="40"/>
          <w:lang w:eastAsia="en-GB"/>
        </w:rPr>
        <w:t>Workshop descriptions</w:t>
      </w:r>
      <w:r w:rsidRPr="00314FE9">
        <w:rPr>
          <w:rFonts w:ascii="Arial" w:hAnsi="Arial" w:cs="Arial"/>
          <w:lang w:eastAsia="en-GB"/>
        </w:rPr>
        <w:br/>
      </w:r>
      <w:r w:rsidRPr="00314FE9">
        <w:rPr>
          <w:rFonts w:ascii="Arial" w:hAnsi="Arial" w:cs="Arial"/>
          <w:b/>
          <w:bCs/>
          <w:color w:val="000000"/>
          <w:lang w:eastAsia="en-GB"/>
        </w:rPr>
        <w:t>Workshop 1</w:t>
      </w:r>
      <w:r w:rsidRPr="00314FE9">
        <w:rPr>
          <w:rFonts w:ascii="Arial" w:hAnsi="Arial" w:cs="Arial"/>
          <w:color w:val="000000"/>
          <w:lang w:eastAsia="en-GB"/>
        </w:rPr>
        <w:t> – </w:t>
      </w:r>
      <w:r w:rsidRPr="00314FE9">
        <w:rPr>
          <w:rFonts w:ascii="Arial" w:hAnsi="Arial" w:cs="Arial"/>
          <w:b/>
          <w:bCs/>
          <w:i/>
          <w:iCs/>
          <w:color w:val="000000"/>
          <w:lang w:eastAsia="en-GB"/>
        </w:rPr>
        <w:t xml:space="preserve">Greenfoot with </w:t>
      </w:r>
      <w:proofErr w:type="gramStart"/>
      <w:r w:rsidRPr="00314FE9">
        <w:rPr>
          <w:rFonts w:ascii="Arial" w:hAnsi="Arial" w:cs="Arial"/>
          <w:b/>
          <w:bCs/>
          <w:i/>
          <w:iCs/>
          <w:color w:val="000000"/>
          <w:lang w:eastAsia="en-GB"/>
        </w:rPr>
        <w:t>Stride</w:t>
      </w:r>
      <w:r w:rsidRPr="00314FE9">
        <w:rPr>
          <w:rFonts w:ascii="Arial" w:hAnsi="Arial" w:cs="Arial"/>
          <w:i/>
          <w:iCs/>
          <w:color w:val="000000"/>
          <w:lang w:eastAsia="en-GB"/>
        </w:rPr>
        <w:t xml:space="preserve">  </w:t>
      </w:r>
      <w:r w:rsidRPr="00314FE9">
        <w:rPr>
          <w:rFonts w:ascii="Arial" w:hAnsi="Arial" w:cs="Arial"/>
          <w:b/>
          <w:bCs/>
          <w:i/>
          <w:iCs/>
          <w:color w:val="000000"/>
          <w:lang w:eastAsia="en-GB"/>
        </w:rPr>
        <w:t>-</w:t>
      </w:r>
      <w:proofErr w:type="gramEnd"/>
      <w:r w:rsidRPr="00314FE9">
        <w:rPr>
          <w:rFonts w:ascii="Arial" w:hAnsi="Arial" w:cs="Arial"/>
          <w:b/>
          <w:bCs/>
          <w:i/>
          <w:iCs/>
          <w:color w:val="000000"/>
          <w:lang w:eastAsia="en-GB"/>
        </w:rPr>
        <w:t xml:space="preserve"> Programming after blocks (KS3)</w:t>
      </w:r>
      <w:r w:rsidRPr="00314FE9">
        <w:rPr>
          <w:rFonts w:ascii="Arial" w:hAnsi="Arial" w:cs="Arial"/>
          <w:i/>
          <w:iCs/>
          <w:color w:val="000000"/>
          <w:lang w:eastAsia="en-GB"/>
        </w:rPr>
        <w:t>. Stride is a language similar to Java with an editor that combines elements from block-based programming (eg Scratch) and traditional text-based programming. Stride is an ideal language to either transition from a block-based system to a more general purpose language or as an entry point to programming for KS3 students. Hands-on activities using Greenfoot and Stride and programming examples that can be used immediately in a classroom.</w:t>
      </w:r>
    </w:p>
    <w:p w14:paraId="194FCC39" w14:textId="77777777" w:rsidR="00314FE9" w:rsidRPr="00314FE9" w:rsidRDefault="00314FE9" w:rsidP="00314FE9">
      <w:pPr>
        <w:rPr>
          <w:rFonts w:ascii="Arial" w:hAnsi="Arial" w:cs="Arial"/>
          <w:lang w:eastAsia="en-GB"/>
        </w:rPr>
      </w:pPr>
      <w:r w:rsidRPr="00314FE9">
        <w:rPr>
          <w:rFonts w:ascii="Arial" w:hAnsi="Arial" w:cs="Arial"/>
          <w:color w:val="000000"/>
          <w:lang w:eastAsia="en-GB"/>
        </w:rPr>
        <w:t> </w:t>
      </w:r>
    </w:p>
    <w:p w14:paraId="255A674C" w14:textId="77777777" w:rsidR="00314FE9" w:rsidRPr="00314FE9" w:rsidRDefault="00314FE9" w:rsidP="00314FE9">
      <w:pPr>
        <w:rPr>
          <w:rFonts w:ascii="Arial" w:hAnsi="Arial" w:cs="Arial"/>
          <w:lang w:eastAsia="en-GB"/>
        </w:rPr>
      </w:pPr>
      <w:r w:rsidRPr="00314FE9">
        <w:rPr>
          <w:rFonts w:ascii="Arial" w:hAnsi="Arial" w:cs="Arial"/>
          <w:b/>
          <w:bCs/>
          <w:color w:val="000000"/>
          <w:lang w:eastAsia="en-GB"/>
        </w:rPr>
        <w:t>Workshop 2</w:t>
      </w:r>
      <w:r w:rsidRPr="00314FE9">
        <w:rPr>
          <w:rFonts w:ascii="Arial" w:hAnsi="Arial" w:cs="Arial"/>
          <w:color w:val="000000"/>
          <w:lang w:eastAsia="en-GB"/>
        </w:rPr>
        <w:t> – </w:t>
      </w:r>
      <w:r w:rsidRPr="00314FE9">
        <w:rPr>
          <w:rFonts w:ascii="Arial" w:hAnsi="Arial" w:cs="Arial"/>
          <w:b/>
          <w:bCs/>
          <w:i/>
          <w:iCs/>
          <w:color w:val="000000"/>
          <w:lang w:eastAsia="en-GB"/>
        </w:rPr>
        <w:t>Teaching Java with Greenfoot (KS4</w:t>
      </w:r>
      <w:r w:rsidRPr="00314FE9">
        <w:rPr>
          <w:rFonts w:ascii="Arial" w:hAnsi="Arial" w:cs="Arial"/>
          <w:i/>
          <w:iCs/>
          <w:color w:val="000000"/>
          <w:lang w:eastAsia="en-GB"/>
        </w:rPr>
        <w:t>). How to teach Java, how do you best teach with Greenfoot, what are good teaching examples, Hands-on exercises and programming examples that can be used immediately in a classroom.</w:t>
      </w:r>
    </w:p>
    <w:p w14:paraId="1839981E" w14:textId="77777777" w:rsidR="00314FE9" w:rsidRDefault="00314FE9" w:rsidP="00314FE9">
      <w:pPr>
        <w:rPr>
          <w:rFonts w:ascii="Arial" w:hAnsi="Arial" w:cs="Arial"/>
          <w:b/>
          <w:bCs/>
          <w:color w:val="000000"/>
          <w:lang w:eastAsia="en-GB"/>
        </w:rPr>
      </w:pPr>
    </w:p>
    <w:p w14:paraId="748D71A4" w14:textId="77777777" w:rsidR="00314FE9" w:rsidRDefault="00314FE9" w:rsidP="00314FE9">
      <w:pPr>
        <w:rPr>
          <w:rFonts w:ascii="Arial" w:hAnsi="Arial" w:cs="Arial"/>
          <w:i/>
          <w:iCs/>
          <w:color w:val="000000"/>
          <w:lang w:eastAsia="en-GB"/>
        </w:rPr>
      </w:pPr>
      <w:r w:rsidRPr="00314FE9">
        <w:rPr>
          <w:rFonts w:ascii="Arial" w:hAnsi="Arial" w:cs="Arial"/>
          <w:b/>
          <w:bCs/>
          <w:color w:val="000000"/>
          <w:lang w:eastAsia="en-GB"/>
        </w:rPr>
        <w:t>Workshop 3</w:t>
      </w:r>
      <w:r w:rsidRPr="00314FE9">
        <w:rPr>
          <w:rFonts w:ascii="Arial" w:hAnsi="Arial" w:cs="Arial"/>
          <w:color w:val="000000"/>
          <w:lang w:eastAsia="en-GB"/>
        </w:rPr>
        <w:t xml:space="preserve"> – </w:t>
      </w:r>
      <w:r w:rsidRPr="00314FE9">
        <w:rPr>
          <w:rFonts w:ascii="Arial" w:hAnsi="Arial" w:cs="Arial"/>
          <w:b/>
          <w:bCs/>
          <w:i/>
          <w:iCs/>
          <w:color w:val="000000"/>
          <w:lang w:eastAsia="en-GB"/>
        </w:rPr>
        <w:t>Teaching Java with BlueJ (KS4/5)</w:t>
      </w:r>
      <w:r w:rsidRPr="00314FE9">
        <w:rPr>
          <w:rFonts w:ascii="Arial" w:hAnsi="Arial" w:cs="Arial"/>
          <w:i/>
          <w:iCs/>
          <w:color w:val="000000"/>
          <w:lang w:eastAsia="en-GB"/>
        </w:rPr>
        <w:t> how to teach concepts of OOP with Greenfoot and Java, how to teach Java, good teaching examples. Hands-on exercises.</w:t>
      </w:r>
    </w:p>
    <w:p w14:paraId="714D8A00" w14:textId="77777777" w:rsidR="00314FE9" w:rsidRPr="00314FE9" w:rsidRDefault="00314FE9" w:rsidP="00314FE9">
      <w:pPr>
        <w:rPr>
          <w:rFonts w:ascii="Arial" w:hAnsi="Arial" w:cs="Arial"/>
          <w:lang w:eastAsia="en-GB"/>
        </w:rPr>
      </w:pPr>
    </w:p>
    <w:p w14:paraId="46B411B8" w14:textId="77777777" w:rsidR="00314FE9" w:rsidRDefault="00314FE9" w:rsidP="00314FE9">
      <w:pPr>
        <w:rPr>
          <w:rFonts w:ascii="Arial" w:hAnsi="Arial" w:cs="Arial"/>
          <w:color w:val="000000"/>
          <w:lang w:eastAsia="en-GB"/>
        </w:rPr>
      </w:pPr>
      <w:r w:rsidRPr="00314FE9">
        <w:rPr>
          <w:rFonts w:ascii="Arial" w:hAnsi="Arial" w:cs="Arial"/>
          <w:b/>
          <w:bCs/>
          <w:color w:val="000000"/>
          <w:lang w:eastAsia="en-GB"/>
        </w:rPr>
        <w:t>What is Greenfoot?</w:t>
      </w:r>
      <w:r>
        <w:rPr>
          <w:rFonts w:ascii="Arial" w:hAnsi="Arial" w:cs="Arial"/>
          <w:lang w:eastAsia="en-GB"/>
        </w:rPr>
        <w:br/>
      </w:r>
      <w:r w:rsidRPr="00314FE9">
        <w:rPr>
          <w:rFonts w:ascii="Arial" w:hAnsi="Arial" w:cs="Arial"/>
          <w:color w:val="000000"/>
          <w:lang w:eastAsia="en-GB"/>
        </w:rPr>
        <w:t xml:space="preserve">Greenfoot is an integrated educational programming environment aimed at novice programmers. It supports easy development of highly graphical, interactive programs, such as games and simulations. It was designed to teach concepts of </w:t>
      </w:r>
      <w:r w:rsidRPr="00314FE9">
        <w:rPr>
          <w:rFonts w:ascii="Arial" w:hAnsi="Arial" w:cs="Arial"/>
          <w:color w:val="000000"/>
          <w:lang w:eastAsia="en-GB"/>
        </w:rPr>
        <w:lastRenderedPageBreak/>
        <w:t>programming in a strongly motivating setting, offering immediate feedback and engaging functionality. It has an active online teacher community, the Greenroom, for support.</w:t>
      </w:r>
    </w:p>
    <w:p w14:paraId="05189318" w14:textId="77777777" w:rsidR="00314FE9" w:rsidRPr="00314FE9" w:rsidRDefault="00314FE9" w:rsidP="00314FE9">
      <w:pPr>
        <w:rPr>
          <w:rFonts w:ascii="Arial" w:hAnsi="Arial" w:cs="Arial"/>
          <w:lang w:eastAsia="en-GB"/>
        </w:rPr>
      </w:pPr>
    </w:p>
    <w:p w14:paraId="1ACFABA1" w14:textId="77777777" w:rsidR="00314FE9" w:rsidRDefault="00314FE9" w:rsidP="00314FE9">
      <w:pPr>
        <w:rPr>
          <w:rFonts w:ascii="Arial" w:hAnsi="Arial" w:cs="Arial"/>
          <w:color w:val="000000"/>
          <w:lang w:eastAsia="en-GB"/>
        </w:rPr>
      </w:pPr>
      <w:r w:rsidRPr="00314FE9">
        <w:rPr>
          <w:rFonts w:ascii="Arial" w:hAnsi="Arial" w:cs="Arial"/>
          <w:b/>
          <w:bCs/>
          <w:color w:val="000000"/>
          <w:lang w:eastAsia="en-GB"/>
        </w:rPr>
        <w:t>What is Stride?</w:t>
      </w:r>
      <w:r w:rsidRPr="00314FE9">
        <w:rPr>
          <w:rFonts w:ascii="Arial" w:hAnsi="Arial" w:cs="Arial"/>
          <w:color w:val="000000"/>
          <w:lang w:eastAsia="en-GB"/>
        </w:rPr>
        <w:br/>
        <w:t>Stride is a "frame-based" programming language that combines many advantages of block-based systems such as Scratch, and conventional text-based systems. It is a new language which is integrated into recent releases of the Greenfoot and BlueJ systems. Stride uses visual elements to indicate program structure, avoiding the difficulties caused by punctuation-heavy Java syntax and lowering the hurdles for beginner programmers - however, Stride is strongly related to Java, and automatic conversion between Stride and Java is supported. Therefore, Stride is an ideal language for either transition from a block-based programming to a text-based programming, or as entry point to programming for KS3 students.</w:t>
      </w:r>
    </w:p>
    <w:p w14:paraId="2BF803E6" w14:textId="77777777" w:rsidR="00314FE9" w:rsidRPr="00314FE9" w:rsidRDefault="00314FE9" w:rsidP="00314FE9">
      <w:pPr>
        <w:rPr>
          <w:rFonts w:ascii="Arial" w:hAnsi="Arial" w:cs="Arial"/>
          <w:lang w:eastAsia="en-GB"/>
        </w:rPr>
      </w:pPr>
    </w:p>
    <w:p w14:paraId="64BA622C" w14:textId="77777777" w:rsidR="00314FE9" w:rsidRPr="00314FE9" w:rsidRDefault="00314FE9" w:rsidP="00314FE9">
      <w:pPr>
        <w:rPr>
          <w:rFonts w:ascii="Arial" w:hAnsi="Arial" w:cs="Arial"/>
          <w:lang w:eastAsia="en-GB"/>
        </w:rPr>
      </w:pPr>
      <w:r w:rsidRPr="00314FE9">
        <w:rPr>
          <w:rFonts w:ascii="Arial" w:hAnsi="Arial" w:cs="Arial"/>
          <w:b/>
          <w:bCs/>
          <w:color w:val="000000"/>
          <w:lang w:eastAsia="en-GB"/>
        </w:rPr>
        <w:t>What is BlueJ?</w:t>
      </w:r>
      <w:r>
        <w:rPr>
          <w:rFonts w:ascii="Arial" w:hAnsi="Arial" w:cs="Arial"/>
          <w:lang w:eastAsia="en-GB"/>
        </w:rPr>
        <w:br/>
      </w:r>
      <w:r w:rsidRPr="00314FE9">
        <w:rPr>
          <w:rFonts w:ascii="Arial" w:hAnsi="Arial" w:cs="Arial"/>
          <w:color w:val="000000"/>
          <w:lang w:eastAsia="en-GB"/>
        </w:rPr>
        <w:t>Java is one of the most popular languages used in education and industry. BlueJ is the most used educational development environment for teaching object orientation and Java. It has a simple interface designed for introductory programming and supports learning significantly better than professional tools. BlueJ is free and open source, with an online teacher community, the Blueroom for support.</w:t>
      </w:r>
      <w:bookmarkStart w:id="0" w:name="_GoBack"/>
      <w:bookmarkEnd w:id="0"/>
    </w:p>
    <w:p w14:paraId="5D552719" w14:textId="77777777" w:rsidR="00314FE9" w:rsidRPr="00314FE9" w:rsidRDefault="00314FE9" w:rsidP="00314FE9">
      <w:pPr>
        <w:rPr>
          <w:rFonts w:ascii="Arial" w:hAnsi="Arial" w:cs="Arial"/>
          <w:lang w:eastAsia="en-GB"/>
        </w:rPr>
      </w:pPr>
      <w:r w:rsidRPr="00314FE9">
        <w:rPr>
          <w:rFonts w:ascii="Arial" w:hAnsi="Arial" w:cs="Arial"/>
          <w:color w:val="000000"/>
          <w:lang w:eastAsia="en-GB"/>
        </w:rPr>
        <w:t> </w:t>
      </w:r>
    </w:p>
    <w:p w14:paraId="26C9C040" w14:textId="77777777" w:rsidR="00314FE9" w:rsidRPr="00314FE9" w:rsidRDefault="00314FE9" w:rsidP="00314FE9">
      <w:pPr>
        <w:rPr>
          <w:rFonts w:ascii="Arial" w:hAnsi="Arial" w:cs="Arial"/>
          <w:lang w:eastAsia="en-GB"/>
        </w:rPr>
      </w:pPr>
      <w:r w:rsidRPr="00314FE9">
        <w:rPr>
          <w:rFonts w:ascii="Arial" w:hAnsi="Arial" w:cs="Arial"/>
          <w:i/>
          <w:iCs/>
          <w:color w:val="000000"/>
          <w:lang w:eastAsia="en-GB"/>
        </w:rPr>
        <w:t xml:space="preserve">To book a workshop please email </w:t>
      </w:r>
      <w:hyperlink r:id="rId6" w:tgtFrame="_blank" w:history="1">
        <w:r w:rsidRPr="00314FE9">
          <w:rPr>
            <w:rFonts w:ascii="Arial" w:hAnsi="Arial" w:cs="Arial"/>
            <w:i/>
            <w:iCs/>
            <w:color w:val="0000FF"/>
            <w:u w:val="single"/>
            <w:lang w:eastAsia="en-GB"/>
          </w:rPr>
          <w:t>team@bluej.org</w:t>
        </w:r>
      </w:hyperlink>
      <w:r w:rsidRPr="00314FE9">
        <w:rPr>
          <w:rFonts w:ascii="Arial" w:hAnsi="Arial" w:cs="Arial"/>
          <w:i/>
          <w:iCs/>
          <w:color w:val="000000"/>
          <w:lang w:eastAsia="en-GB"/>
        </w:rPr>
        <w:t>  with three dates/times.</w:t>
      </w:r>
    </w:p>
    <w:p w14:paraId="24E12CBF" w14:textId="77777777" w:rsidR="00314FE9" w:rsidRPr="00314FE9" w:rsidRDefault="00314FE9" w:rsidP="00314FE9">
      <w:pPr>
        <w:rPr>
          <w:rFonts w:ascii="Arial" w:hAnsi="Arial" w:cs="Arial"/>
          <w:lang w:eastAsia="en-GB"/>
        </w:rPr>
      </w:pPr>
      <w:r w:rsidRPr="00314FE9">
        <w:rPr>
          <w:rFonts w:ascii="Arial" w:hAnsi="Arial" w:cs="Arial"/>
          <w:i/>
          <w:iCs/>
          <w:color w:val="000000"/>
          <w:lang w:eastAsia="en-GB"/>
        </w:rPr>
        <w:t> </w:t>
      </w:r>
    </w:p>
    <w:p w14:paraId="6D7E5887" w14:textId="77777777" w:rsidR="00314FE9" w:rsidRPr="00314FE9" w:rsidRDefault="00314FE9" w:rsidP="00314FE9">
      <w:pPr>
        <w:rPr>
          <w:rFonts w:ascii="Arial" w:hAnsi="Arial" w:cs="Arial"/>
          <w:lang w:eastAsia="en-GB"/>
        </w:rPr>
      </w:pPr>
      <w:r w:rsidRPr="00314FE9">
        <w:rPr>
          <w:rFonts w:ascii="Arial" w:hAnsi="Arial" w:cs="Arial"/>
          <w:lang w:eastAsia="en-GB"/>
        </w:rPr>
        <w:t> </w:t>
      </w:r>
    </w:p>
    <w:p w14:paraId="23171547" w14:textId="77777777" w:rsidR="00314FE9" w:rsidRPr="00314FE9" w:rsidRDefault="00314FE9" w:rsidP="00314FE9">
      <w:pPr>
        <w:rPr>
          <w:rFonts w:ascii="Arial" w:hAnsi="Arial" w:cs="Arial"/>
          <w:lang w:eastAsia="en-GB"/>
        </w:rPr>
      </w:pPr>
      <w:r w:rsidRPr="00314FE9">
        <w:rPr>
          <w:rFonts w:ascii="Arial" w:hAnsi="Arial" w:cs="Arial"/>
          <w:lang w:eastAsia="en-GB"/>
        </w:rPr>
        <w:t> </w:t>
      </w:r>
    </w:p>
    <w:p w14:paraId="4797FD5D" w14:textId="77777777" w:rsidR="00314FE9" w:rsidRPr="00314FE9" w:rsidRDefault="00314FE9" w:rsidP="00314FE9">
      <w:pPr>
        <w:rPr>
          <w:rFonts w:ascii="Arial" w:hAnsi="Arial" w:cs="Arial"/>
          <w:lang w:eastAsia="en-GB"/>
        </w:rPr>
      </w:pPr>
      <w:r w:rsidRPr="00314FE9">
        <w:rPr>
          <w:rFonts w:ascii="Arial" w:hAnsi="Arial" w:cs="Arial"/>
          <w:lang w:eastAsia="en-GB"/>
        </w:rPr>
        <w:t> </w:t>
      </w:r>
    </w:p>
    <w:p w14:paraId="2CDFB7F2" w14:textId="77777777" w:rsidR="001567CF" w:rsidRPr="00314FE9" w:rsidRDefault="00314FE9" w:rsidP="00314FE9">
      <w:pPr>
        <w:rPr>
          <w:rFonts w:ascii="Arial" w:hAnsi="Arial" w:cs="Arial"/>
        </w:rPr>
      </w:pPr>
    </w:p>
    <w:sectPr w:rsidR="001567CF" w:rsidRPr="00314FE9" w:rsidSect="00314FE9">
      <w:pgSz w:w="11900" w:h="16840"/>
      <w:pgMar w:top="1026"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210CDB"/>
    <w:multiLevelType w:val="multilevel"/>
    <w:tmpl w:val="B1629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7A3759DD"/>
    <w:multiLevelType w:val="multilevel"/>
    <w:tmpl w:val="88F48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FE9"/>
    <w:rsid w:val="00314FE9"/>
    <w:rsid w:val="00424D8D"/>
    <w:rsid w:val="005532E1"/>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7CFA76D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314FE9"/>
    <w:pPr>
      <w:spacing w:before="100" w:beforeAutospacing="1" w:after="100" w:afterAutospacing="1"/>
      <w:outlineLvl w:val="0"/>
    </w:pPr>
    <w:rPr>
      <w:rFonts w:ascii="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4FE9"/>
    <w:rPr>
      <w:rFonts w:ascii="Times New Roman" w:hAnsi="Times New Roman" w:cs="Times New Roman"/>
      <w:b/>
      <w:bCs/>
      <w:kern w:val="36"/>
      <w:sz w:val="48"/>
      <w:szCs w:val="48"/>
      <w:lang w:eastAsia="en-GB"/>
    </w:rPr>
  </w:style>
  <w:style w:type="paragraph" w:customStyle="1" w:styleId="m-2531181653878325526msolistparagraph">
    <w:name w:val="m_-2531181653878325526msolistparagraph"/>
    <w:basedOn w:val="Normal"/>
    <w:rsid w:val="00314FE9"/>
    <w:pPr>
      <w:spacing w:before="100" w:beforeAutospacing="1" w:after="100" w:afterAutospacing="1"/>
    </w:pPr>
    <w:rPr>
      <w:rFonts w:ascii="Times New Roman" w:hAnsi="Times New Roman" w:cs="Times New Roman"/>
      <w:lang w:eastAsia="en-GB"/>
    </w:rPr>
  </w:style>
  <w:style w:type="character" w:customStyle="1" w:styleId="m-2531181653878325526xapple-converted-space">
    <w:name w:val="m_-2531181653878325526xapple-converted-space"/>
    <w:basedOn w:val="DefaultParagraphFont"/>
    <w:rsid w:val="00314FE9"/>
  </w:style>
  <w:style w:type="character" w:customStyle="1" w:styleId="m-2531181653878325526msohyperlink">
    <w:name w:val="m_-2531181653878325526msohyperlink"/>
    <w:basedOn w:val="DefaultParagraphFont"/>
    <w:rsid w:val="00314FE9"/>
  </w:style>
  <w:style w:type="character" w:styleId="Hyperlink">
    <w:name w:val="Hyperlink"/>
    <w:basedOn w:val="DefaultParagraphFont"/>
    <w:uiPriority w:val="99"/>
    <w:semiHidden/>
    <w:unhideWhenUsed/>
    <w:rsid w:val="00314FE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3085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team@bluej.org" TargetMode="External"/><Relationship Id="rId6" Type="http://schemas.openxmlformats.org/officeDocument/2006/relationships/hyperlink" Target="mailto:team@bluej.org"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557</Words>
  <Characters>3180</Characters>
  <Application>Microsoft Macintosh Word</Application>
  <DocSecurity>0</DocSecurity>
  <Lines>26</Lines>
  <Paragraphs>7</Paragraphs>
  <ScaleCrop>false</ScaleCrop>
  <LinksUpToDate>false</LinksUpToDate>
  <CharactersWithSpaces>3730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2018-10-28T21:10:00Z</dcterms:created>
  <dcterms:modified xsi:type="dcterms:W3CDTF">2018-10-28T21:14:00Z</dcterms:modified>
</cp:coreProperties>
</file>